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B9C7" w14:textId="77777777" w:rsidR="00D07162" w:rsidRPr="003A48F4" w:rsidRDefault="00D07162" w:rsidP="009D2E4D">
      <w:pPr>
        <w:keepNext/>
        <w:ind w:left="567"/>
        <w:jc w:val="center"/>
        <w:outlineLvl w:val="5"/>
        <w:rPr>
          <w:b/>
          <w:sz w:val="60"/>
          <w:szCs w:val="60"/>
        </w:rPr>
      </w:pPr>
      <w:r w:rsidRPr="003A48F4">
        <w:rPr>
          <w:b/>
          <w:sz w:val="60"/>
          <w:szCs w:val="60"/>
        </w:rPr>
        <w:t>Školní řád</w:t>
      </w:r>
    </w:p>
    <w:p w14:paraId="4136B9C8" w14:textId="77777777" w:rsidR="00D07162" w:rsidRPr="003A48F4" w:rsidRDefault="00D07162" w:rsidP="009D2E4D">
      <w:pPr>
        <w:ind w:left="567"/>
        <w:jc w:val="center"/>
        <w:rPr>
          <w:b/>
        </w:rPr>
      </w:pPr>
    </w:p>
    <w:p w14:paraId="4136B9C9" w14:textId="77777777" w:rsidR="005B4C85" w:rsidRPr="003A48F4" w:rsidRDefault="005B4C85" w:rsidP="009D2E4D">
      <w:pPr>
        <w:ind w:left="567"/>
        <w:jc w:val="center"/>
        <w:rPr>
          <w:b/>
          <w:i/>
          <w:sz w:val="28"/>
          <w:szCs w:val="28"/>
        </w:rPr>
      </w:pPr>
      <w:r w:rsidRPr="003A48F4">
        <w:rPr>
          <w:b/>
          <w:i/>
          <w:sz w:val="28"/>
          <w:szCs w:val="28"/>
        </w:rPr>
        <w:t>Čl. 1</w:t>
      </w:r>
    </w:p>
    <w:p w14:paraId="4136B9CA" w14:textId="77777777" w:rsidR="00425759" w:rsidRPr="003A48F4" w:rsidRDefault="00425759" w:rsidP="009D2E4D">
      <w:pPr>
        <w:ind w:left="567"/>
        <w:jc w:val="center"/>
        <w:rPr>
          <w:b/>
          <w:i/>
          <w:sz w:val="28"/>
          <w:szCs w:val="28"/>
        </w:rPr>
      </w:pPr>
      <w:r w:rsidRPr="003A48F4">
        <w:rPr>
          <w:b/>
          <w:i/>
          <w:sz w:val="28"/>
          <w:szCs w:val="28"/>
        </w:rPr>
        <w:t>Úvod</w:t>
      </w:r>
      <w:r w:rsidR="005B4C85" w:rsidRPr="003A48F4">
        <w:rPr>
          <w:b/>
          <w:i/>
          <w:sz w:val="28"/>
          <w:szCs w:val="28"/>
        </w:rPr>
        <w:t>ní ustanovení</w:t>
      </w:r>
    </w:p>
    <w:p w14:paraId="4136B9CB" w14:textId="77777777" w:rsidR="005B4C85" w:rsidRPr="003A48F4" w:rsidRDefault="005B4C85" w:rsidP="009D2E4D">
      <w:pPr>
        <w:ind w:left="567"/>
        <w:jc w:val="center"/>
        <w:rPr>
          <w:b/>
          <w:i/>
          <w:sz w:val="28"/>
          <w:szCs w:val="28"/>
        </w:rPr>
      </w:pPr>
    </w:p>
    <w:p w14:paraId="4136B9CE" w14:textId="77777777" w:rsidR="005B4C85" w:rsidRPr="003A48F4" w:rsidRDefault="005B4C85" w:rsidP="000045FF"/>
    <w:p w14:paraId="4136B9CF" w14:textId="77777777" w:rsidR="00425759" w:rsidRPr="003A48F4" w:rsidRDefault="00425759" w:rsidP="00C90C54">
      <w:pPr>
        <w:numPr>
          <w:ilvl w:val="1"/>
          <w:numId w:val="6"/>
        </w:numPr>
        <w:ind w:left="907" w:hanging="340"/>
      </w:pPr>
      <w:r w:rsidRPr="003A48F4">
        <w:t xml:space="preserve">Tento školní řád </w:t>
      </w:r>
      <w:r w:rsidR="00D07162" w:rsidRPr="003A48F4">
        <w:t>vychází</w:t>
      </w:r>
      <w:r w:rsidRPr="003A48F4">
        <w:t>:</w:t>
      </w:r>
      <w:r w:rsidR="00D07162" w:rsidRPr="003A48F4">
        <w:t xml:space="preserve"> </w:t>
      </w:r>
    </w:p>
    <w:p w14:paraId="4136B9D0" w14:textId="77777777" w:rsidR="00425759" w:rsidRPr="003A48F4" w:rsidRDefault="00425759" w:rsidP="00C90C54">
      <w:pPr>
        <w:numPr>
          <w:ilvl w:val="0"/>
          <w:numId w:val="45"/>
        </w:numPr>
      </w:pPr>
      <w:r w:rsidRPr="003A48F4">
        <w:t xml:space="preserve"> </w:t>
      </w:r>
      <w:r w:rsidR="00D07162" w:rsidRPr="003A48F4">
        <w:t xml:space="preserve">ze </w:t>
      </w:r>
      <w:r w:rsidR="00A527E4" w:rsidRPr="003A48F4">
        <w:t>z</w:t>
      </w:r>
      <w:r w:rsidR="00D07162" w:rsidRPr="003A48F4">
        <w:t xml:space="preserve">ákona č. 561/2004 Sb. o předškolním, základním, středním, vyšším odborném a jiném vzdělávání (školský zákon), </w:t>
      </w:r>
    </w:p>
    <w:p w14:paraId="4136B9D1" w14:textId="77777777" w:rsidR="00425759" w:rsidRPr="003A48F4" w:rsidRDefault="00425759" w:rsidP="00C90C54">
      <w:pPr>
        <w:numPr>
          <w:ilvl w:val="0"/>
          <w:numId w:val="45"/>
        </w:numPr>
      </w:pPr>
      <w:r w:rsidRPr="003A48F4">
        <w:t xml:space="preserve">ze </w:t>
      </w:r>
      <w:r w:rsidR="00A527E4" w:rsidRPr="003A48F4">
        <w:t>z</w:t>
      </w:r>
      <w:r w:rsidRPr="003A48F4">
        <w:t>ákona č. 563/2004 Sb. o pedagogických pracovnících</w:t>
      </w:r>
    </w:p>
    <w:p w14:paraId="4136B9D2" w14:textId="77777777" w:rsidR="00425759" w:rsidRPr="003A48F4" w:rsidRDefault="00A527E4" w:rsidP="00C90C54">
      <w:pPr>
        <w:numPr>
          <w:ilvl w:val="0"/>
          <w:numId w:val="45"/>
        </w:numPr>
      </w:pPr>
      <w:r w:rsidRPr="003A48F4">
        <w:t>ze zákona č. 106/1999 Sb. o poskytování informací</w:t>
      </w:r>
    </w:p>
    <w:p w14:paraId="4136B9D3" w14:textId="77777777" w:rsidR="00A527E4" w:rsidRPr="003A48F4" w:rsidRDefault="00A527E4" w:rsidP="00C90C54">
      <w:pPr>
        <w:numPr>
          <w:ilvl w:val="0"/>
          <w:numId w:val="45"/>
        </w:numPr>
      </w:pPr>
      <w:r w:rsidRPr="003A48F4">
        <w:t>ze zákona č. 101/200 Sb. o ochraně osobních údajů</w:t>
      </w:r>
    </w:p>
    <w:p w14:paraId="4136B9D4" w14:textId="77777777" w:rsidR="00A527E4" w:rsidRPr="003A48F4" w:rsidRDefault="00A527E4" w:rsidP="00C90C54">
      <w:pPr>
        <w:numPr>
          <w:ilvl w:val="0"/>
          <w:numId w:val="45"/>
        </w:numPr>
      </w:pPr>
      <w:r w:rsidRPr="003A48F4">
        <w:t>v</w:t>
      </w:r>
      <w:r w:rsidR="00D07162" w:rsidRPr="003A48F4">
        <w:t>yhlášky č. 13/2005 Sb. o středním vzdělávání</w:t>
      </w:r>
    </w:p>
    <w:p w14:paraId="4136B9D5" w14:textId="77777777" w:rsidR="00A527E4" w:rsidRPr="003A48F4" w:rsidRDefault="00A527E4" w:rsidP="00C90C54">
      <w:pPr>
        <w:numPr>
          <w:ilvl w:val="0"/>
          <w:numId w:val="45"/>
        </w:numPr>
      </w:pPr>
      <w:r w:rsidRPr="003A48F4">
        <w:t>v</w:t>
      </w:r>
      <w:r w:rsidR="00D07162" w:rsidRPr="003A48F4">
        <w:t xml:space="preserve">yhlášky č. </w:t>
      </w:r>
      <w:r w:rsidR="00152506">
        <w:t>177</w:t>
      </w:r>
      <w:r w:rsidR="00D07162" w:rsidRPr="003A48F4">
        <w:t>/</w:t>
      </w:r>
      <w:r w:rsidR="00152506">
        <w:t>2009</w:t>
      </w:r>
      <w:r w:rsidR="00D07162" w:rsidRPr="003A48F4">
        <w:t xml:space="preserve"> Sb. o ukončování studia</w:t>
      </w:r>
      <w:r w:rsidR="00152506">
        <w:t xml:space="preserve"> ve středních školách maturitní zkouškou</w:t>
      </w:r>
      <w:r w:rsidR="00D07162" w:rsidRPr="003A48F4">
        <w:rPr>
          <w:i/>
        </w:rPr>
        <w:t xml:space="preserve"> </w:t>
      </w:r>
    </w:p>
    <w:p w14:paraId="4136B9D6" w14:textId="77777777" w:rsidR="005B4C85" w:rsidRPr="003A48F4" w:rsidRDefault="00A527E4" w:rsidP="00C90C54">
      <w:pPr>
        <w:numPr>
          <w:ilvl w:val="0"/>
          <w:numId w:val="45"/>
        </w:numPr>
      </w:pPr>
      <w:r w:rsidRPr="003A48F4">
        <w:t>v</w:t>
      </w:r>
      <w:r w:rsidR="00565321" w:rsidRPr="003A48F4">
        <w:t>yhlášky č.</w:t>
      </w:r>
      <w:r w:rsidR="00152506">
        <w:t xml:space="preserve"> </w:t>
      </w:r>
      <w:r w:rsidR="00565321" w:rsidRPr="003A48F4">
        <w:t>47/2005</w:t>
      </w:r>
      <w:r w:rsidR="009E6D13" w:rsidRPr="003A48F4">
        <w:t xml:space="preserve"> Sb.</w:t>
      </w:r>
      <w:r w:rsidR="00565321" w:rsidRPr="003A48F4">
        <w:t xml:space="preserve"> o ukončování vzdělávání ve středních školách závěreč</w:t>
      </w:r>
      <w:r w:rsidRPr="003A48F4">
        <w:t>nou zkouškou</w:t>
      </w:r>
      <w:r w:rsidR="00152506">
        <w:t xml:space="preserve"> ve znění vyhlášky č. 36/2014 Sb.</w:t>
      </w:r>
    </w:p>
    <w:p w14:paraId="4136B9D7" w14:textId="77777777" w:rsidR="005810C6" w:rsidRPr="003A48F4" w:rsidRDefault="005810C6" w:rsidP="00C90C54">
      <w:pPr>
        <w:numPr>
          <w:ilvl w:val="0"/>
          <w:numId w:val="45"/>
        </w:numPr>
      </w:pPr>
      <w:r w:rsidRPr="003A48F4">
        <w:t xml:space="preserve">vyhlášky č. 27/2016 Sb. o vzdělávání žáků se speciálními vzdělávacími potřebami </w:t>
      </w:r>
    </w:p>
    <w:p w14:paraId="4136B9D8" w14:textId="77777777" w:rsidR="00A527E4" w:rsidRPr="003A48F4" w:rsidRDefault="00A527E4" w:rsidP="00C12AC7">
      <w:pPr>
        <w:ind w:hanging="280"/>
      </w:pPr>
    </w:p>
    <w:p w14:paraId="4136B9D9" w14:textId="77777777" w:rsidR="00425759" w:rsidRPr="003A48F4" w:rsidRDefault="00A527E4" w:rsidP="00C90C54">
      <w:pPr>
        <w:numPr>
          <w:ilvl w:val="1"/>
          <w:numId w:val="6"/>
        </w:numPr>
        <w:ind w:left="907" w:hanging="340"/>
      </w:pPr>
      <w:r w:rsidRPr="003A48F4">
        <w:t xml:space="preserve">Tento školní řád </w:t>
      </w:r>
      <w:r w:rsidR="00D07162" w:rsidRPr="003A48F4">
        <w:t>je veřejně přístupným dokumentem.</w:t>
      </w:r>
    </w:p>
    <w:p w14:paraId="4136B9DA" w14:textId="77777777" w:rsidR="005B4C85" w:rsidRPr="003A48F4" w:rsidRDefault="005B4C85" w:rsidP="000045FF"/>
    <w:p w14:paraId="4136B9DB" w14:textId="77777777" w:rsidR="00A527E4" w:rsidRPr="003A48F4" w:rsidRDefault="00A527E4" w:rsidP="00C90C54">
      <w:pPr>
        <w:numPr>
          <w:ilvl w:val="1"/>
          <w:numId w:val="6"/>
        </w:numPr>
        <w:ind w:left="907" w:hanging="340"/>
      </w:pPr>
      <w:r w:rsidRPr="003A48F4">
        <w:t>Účelem tohoto školního řádu je vytvořit příznivé podmínky pro výchovu a vzdělávání žáků Integrované</w:t>
      </w:r>
      <w:r w:rsidR="00152506">
        <w:t xml:space="preserve"> střední</w:t>
      </w:r>
      <w:r w:rsidRPr="003A48F4">
        <w:t xml:space="preserve"> školy technické Mělník </w:t>
      </w:r>
    </w:p>
    <w:p w14:paraId="4136B9DC" w14:textId="77777777" w:rsidR="005B4C85" w:rsidRPr="003A48F4" w:rsidRDefault="005B4C85" w:rsidP="000045FF">
      <w:pPr>
        <w:pStyle w:val="Odstavecseseznamem"/>
        <w:ind w:left="907"/>
      </w:pPr>
    </w:p>
    <w:p w14:paraId="4136B9DD" w14:textId="77777777" w:rsidR="005B4C85" w:rsidRPr="003A48F4" w:rsidRDefault="005B4C85" w:rsidP="000045FF"/>
    <w:p w14:paraId="4136B9DE" w14:textId="77777777" w:rsidR="005B4C85" w:rsidRPr="003A48F4" w:rsidRDefault="005B4C85" w:rsidP="007527E3">
      <w:pPr>
        <w:jc w:val="center"/>
        <w:rPr>
          <w:b/>
          <w:i/>
          <w:sz w:val="28"/>
          <w:szCs w:val="28"/>
        </w:rPr>
      </w:pPr>
      <w:bookmarkStart w:id="0" w:name="_Toc104787500"/>
      <w:r w:rsidRPr="003A48F4">
        <w:rPr>
          <w:b/>
          <w:i/>
          <w:sz w:val="28"/>
          <w:szCs w:val="28"/>
        </w:rPr>
        <w:t>§2</w:t>
      </w:r>
    </w:p>
    <w:p w14:paraId="4136B9DF" w14:textId="77777777" w:rsidR="005B4C85" w:rsidRPr="003A48F4" w:rsidRDefault="005B4C85" w:rsidP="00A75573">
      <w:pPr>
        <w:ind w:left="567" w:firstLine="0"/>
      </w:pPr>
      <w:r w:rsidRPr="003A48F4">
        <w:t>ŠŘ je normou, která upravuje provoz a vnitřní režim školy, podrobnosti k výkonu práv a povinností žáků a jejich zákonných zástupců ve škole, pravidla vzájemných vztahů se všemi zaměstnanci školy, postup při omlouvání nepřítomnosti na vyučování a školních akcí a podmínky zacházení s majetkem školy ze strany studentů.</w:t>
      </w:r>
    </w:p>
    <w:p w14:paraId="4136B9E0" w14:textId="77777777" w:rsidR="007527E3" w:rsidRDefault="007527E3" w:rsidP="007527E3">
      <w:pPr>
        <w:jc w:val="center"/>
        <w:rPr>
          <w:b/>
          <w:i/>
          <w:sz w:val="28"/>
          <w:szCs w:val="28"/>
        </w:rPr>
      </w:pPr>
    </w:p>
    <w:p w14:paraId="4136B9E1" w14:textId="77777777" w:rsidR="007527E3" w:rsidRDefault="007527E3" w:rsidP="00A75573">
      <w:pPr>
        <w:rPr>
          <w:b/>
          <w:i/>
          <w:sz w:val="28"/>
          <w:szCs w:val="28"/>
        </w:rPr>
      </w:pPr>
    </w:p>
    <w:p w14:paraId="4136B9E2" w14:textId="77777777" w:rsidR="005B4C85" w:rsidRPr="003A48F4" w:rsidRDefault="005B4C85" w:rsidP="007527E3">
      <w:pPr>
        <w:jc w:val="center"/>
        <w:rPr>
          <w:b/>
          <w:i/>
          <w:sz w:val="28"/>
          <w:szCs w:val="28"/>
        </w:rPr>
      </w:pPr>
      <w:r w:rsidRPr="003A48F4">
        <w:rPr>
          <w:b/>
          <w:i/>
          <w:sz w:val="28"/>
          <w:szCs w:val="28"/>
        </w:rPr>
        <w:t>§3</w:t>
      </w:r>
    </w:p>
    <w:p w14:paraId="4136B9E3" w14:textId="77777777" w:rsidR="005B4C85" w:rsidRPr="003A48F4" w:rsidRDefault="005B4C85" w:rsidP="000045FF">
      <w:r w:rsidRPr="003A48F4">
        <w:t>Pedagogickými pracovníky školy jsou podle tohoto předpisu a v souladu se školským zákonem:</w:t>
      </w:r>
    </w:p>
    <w:p w14:paraId="4136B9E4" w14:textId="562D6F6E" w:rsidR="005B4C85" w:rsidRPr="003A48F4" w:rsidRDefault="005B4C85" w:rsidP="00C90C54">
      <w:pPr>
        <w:numPr>
          <w:ilvl w:val="1"/>
          <w:numId w:val="33"/>
        </w:numPr>
        <w:ind w:left="907" w:hanging="340"/>
      </w:pPr>
      <w:r w:rsidRPr="003A48F4">
        <w:t>ředitel školy</w:t>
      </w:r>
    </w:p>
    <w:p w14:paraId="4136B9E5" w14:textId="77777777" w:rsidR="005B4C85" w:rsidRPr="003A48F4" w:rsidRDefault="005B4C85" w:rsidP="00C90C54">
      <w:pPr>
        <w:numPr>
          <w:ilvl w:val="1"/>
          <w:numId w:val="33"/>
        </w:numPr>
        <w:ind w:left="907" w:hanging="340"/>
      </w:pPr>
      <w:r w:rsidRPr="003A48F4">
        <w:t xml:space="preserve">učitelé </w:t>
      </w:r>
    </w:p>
    <w:p w14:paraId="4136B9E6" w14:textId="77777777" w:rsidR="005B4C85" w:rsidRPr="003A48F4" w:rsidRDefault="005B4C85" w:rsidP="00C90C54">
      <w:pPr>
        <w:numPr>
          <w:ilvl w:val="1"/>
          <w:numId w:val="33"/>
        </w:numPr>
        <w:ind w:left="907" w:hanging="340"/>
      </w:pPr>
      <w:r w:rsidRPr="003A48F4">
        <w:t>výchovný poradce</w:t>
      </w:r>
    </w:p>
    <w:p w14:paraId="4136B9E7" w14:textId="77777777" w:rsidR="005B4C85" w:rsidRPr="003A48F4" w:rsidRDefault="005B4C85" w:rsidP="00C90C54">
      <w:pPr>
        <w:numPr>
          <w:ilvl w:val="1"/>
          <w:numId w:val="33"/>
        </w:numPr>
        <w:ind w:left="907" w:hanging="340"/>
      </w:pPr>
      <w:r w:rsidRPr="003A48F4">
        <w:t>preventista sociálně-patologických jevů</w:t>
      </w:r>
    </w:p>
    <w:p w14:paraId="4136B9E8" w14:textId="77777777" w:rsidR="00CD1A0C" w:rsidRDefault="00CD1A0C" w:rsidP="000045FF"/>
    <w:p w14:paraId="74D26600" w14:textId="77777777" w:rsidR="00215E3A" w:rsidRDefault="00215E3A" w:rsidP="000045FF"/>
    <w:p w14:paraId="4136B9E9" w14:textId="77777777" w:rsidR="007527E3" w:rsidRPr="003A48F4" w:rsidRDefault="007527E3" w:rsidP="000045FF"/>
    <w:p w14:paraId="4136B9EA" w14:textId="77777777" w:rsidR="005B4C85" w:rsidRPr="003A48F4" w:rsidRDefault="005B4C85" w:rsidP="007527E3">
      <w:pPr>
        <w:jc w:val="center"/>
        <w:rPr>
          <w:b/>
          <w:i/>
          <w:sz w:val="28"/>
          <w:szCs w:val="28"/>
        </w:rPr>
      </w:pPr>
      <w:r w:rsidRPr="003A48F4">
        <w:rPr>
          <w:b/>
          <w:i/>
          <w:sz w:val="28"/>
          <w:szCs w:val="28"/>
        </w:rPr>
        <w:t>§4</w:t>
      </w:r>
    </w:p>
    <w:p w14:paraId="4136B9EB" w14:textId="77777777" w:rsidR="005B4C85" w:rsidRDefault="005B4C85" w:rsidP="000045FF">
      <w:r w:rsidRPr="003A48F4">
        <w:t>Nedílnou součástí Školního řádu jsou k němu vytvořené přílohy, a to:</w:t>
      </w:r>
    </w:p>
    <w:p w14:paraId="4136B9EC" w14:textId="29D1130E" w:rsidR="005B4C85" w:rsidRPr="003A48F4" w:rsidRDefault="00215E3A" w:rsidP="00C90C54">
      <w:pPr>
        <w:numPr>
          <w:ilvl w:val="0"/>
          <w:numId w:val="34"/>
        </w:numPr>
        <w:ind w:left="907" w:hanging="340"/>
      </w:pPr>
      <w:r>
        <w:t>S</w:t>
      </w:r>
      <w:r w:rsidR="005B4C85" w:rsidRPr="003A48F4">
        <w:t>ankční řád</w:t>
      </w:r>
    </w:p>
    <w:p w14:paraId="4136B9ED" w14:textId="7F72278D" w:rsidR="005B4C85" w:rsidRPr="003A48F4" w:rsidRDefault="00215E3A" w:rsidP="00C90C54">
      <w:pPr>
        <w:numPr>
          <w:ilvl w:val="0"/>
          <w:numId w:val="34"/>
        </w:numPr>
        <w:ind w:left="907" w:hanging="340"/>
      </w:pPr>
      <w:r>
        <w:t>K</w:t>
      </w:r>
      <w:r w:rsidR="005B4C85" w:rsidRPr="003A48F4">
        <w:t>lasifikační řá</w:t>
      </w:r>
      <w:r w:rsidR="00022D64">
        <w:t>d</w:t>
      </w:r>
    </w:p>
    <w:p w14:paraId="4136B9EE" w14:textId="77777777" w:rsidR="005B4C85" w:rsidRPr="003A48F4" w:rsidRDefault="005B4C85" w:rsidP="00C90C54">
      <w:pPr>
        <w:numPr>
          <w:ilvl w:val="0"/>
          <w:numId w:val="34"/>
        </w:numPr>
        <w:ind w:left="907" w:hanging="340"/>
      </w:pPr>
      <w:r w:rsidRPr="003A48F4">
        <w:t>Provozní řády jednotlivých specializovaných učeben</w:t>
      </w:r>
    </w:p>
    <w:p w14:paraId="4136B9EF" w14:textId="77777777" w:rsidR="007527E3" w:rsidRPr="003A48F4" w:rsidRDefault="007527E3" w:rsidP="00B66202">
      <w:pPr>
        <w:ind w:left="0" w:firstLine="0"/>
        <w:rPr>
          <w:b/>
          <w:i/>
          <w:sz w:val="28"/>
          <w:szCs w:val="28"/>
        </w:rPr>
      </w:pPr>
    </w:p>
    <w:p w14:paraId="4136B9F0" w14:textId="77777777" w:rsidR="007527E3" w:rsidRDefault="007527E3" w:rsidP="007527E3">
      <w:pPr>
        <w:jc w:val="center"/>
        <w:rPr>
          <w:b/>
          <w:i/>
          <w:sz w:val="28"/>
          <w:szCs w:val="28"/>
        </w:rPr>
      </w:pPr>
    </w:p>
    <w:p w14:paraId="4136B9F1" w14:textId="77777777" w:rsidR="005B4C85" w:rsidRPr="003A48F4" w:rsidRDefault="005B4C85" w:rsidP="007527E3">
      <w:pPr>
        <w:jc w:val="center"/>
        <w:rPr>
          <w:b/>
          <w:i/>
          <w:sz w:val="28"/>
          <w:szCs w:val="28"/>
        </w:rPr>
      </w:pPr>
      <w:r w:rsidRPr="003A48F4">
        <w:rPr>
          <w:b/>
          <w:i/>
          <w:sz w:val="28"/>
          <w:szCs w:val="28"/>
        </w:rPr>
        <w:lastRenderedPageBreak/>
        <w:t>Čl. 2</w:t>
      </w:r>
    </w:p>
    <w:p w14:paraId="4136B9F2" w14:textId="77777777" w:rsidR="00D07162" w:rsidRPr="003A48F4" w:rsidRDefault="002E0326" w:rsidP="007527E3">
      <w:pPr>
        <w:jc w:val="center"/>
        <w:rPr>
          <w:b/>
          <w:i/>
          <w:sz w:val="28"/>
          <w:szCs w:val="28"/>
        </w:rPr>
      </w:pPr>
      <w:r w:rsidRPr="003A48F4">
        <w:rPr>
          <w:b/>
          <w:i/>
          <w:sz w:val="28"/>
          <w:szCs w:val="28"/>
        </w:rPr>
        <w:t xml:space="preserve">Práva </w:t>
      </w:r>
      <w:r w:rsidR="00D07162" w:rsidRPr="003A48F4">
        <w:rPr>
          <w:b/>
          <w:i/>
          <w:sz w:val="28"/>
          <w:szCs w:val="28"/>
        </w:rPr>
        <w:t>žáků,</w:t>
      </w:r>
      <w:r w:rsidR="00795F2A" w:rsidRPr="003A48F4">
        <w:rPr>
          <w:b/>
          <w:i/>
          <w:sz w:val="28"/>
          <w:szCs w:val="28"/>
        </w:rPr>
        <w:t xml:space="preserve"> </w:t>
      </w:r>
      <w:r w:rsidR="0060117A" w:rsidRPr="003A48F4">
        <w:rPr>
          <w:b/>
          <w:i/>
          <w:sz w:val="28"/>
          <w:szCs w:val="28"/>
        </w:rPr>
        <w:t>studentů</w:t>
      </w:r>
      <w:r w:rsidR="00D07162" w:rsidRPr="003A48F4">
        <w:rPr>
          <w:b/>
          <w:i/>
          <w:sz w:val="28"/>
          <w:szCs w:val="28"/>
        </w:rPr>
        <w:t xml:space="preserve"> a zákonných zástupců nezletilých žáků</w:t>
      </w:r>
      <w:bookmarkEnd w:id="0"/>
    </w:p>
    <w:p w14:paraId="4136B9F3" w14:textId="77777777" w:rsidR="005B4C85" w:rsidRDefault="005B4C85" w:rsidP="007527E3">
      <w:pPr>
        <w:jc w:val="center"/>
        <w:rPr>
          <w:b/>
          <w:i/>
          <w:sz w:val="28"/>
          <w:szCs w:val="28"/>
        </w:rPr>
      </w:pPr>
    </w:p>
    <w:p w14:paraId="4136B9F4" w14:textId="77777777" w:rsidR="007527E3" w:rsidRPr="003A48F4" w:rsidRDefault="007527E3" w:rsidP="007527E3">
      <w:pPr>
        <w:jc w:val="center"/>
        <w:rPr>
          <w:b/>
          <w:i/>
          <w:sz w:val="28"/>
          <w:szCs w:val="28"/>
        </w:rPr>
      </w:pPr>
    </w:p>
    <w:p w14:paraId="4136B9F5" w14:textId="77777777" w:rsidR="005B4C85" w:rsidRPr="003A48F4" w:rsidRDefault="005B4C85" w:rsidP="007527E3">
      <w:pPr>
        <w:jc w:val="center"/>
        <w:rPr>
          <w:b/>
          <w:i/>
          <w:sz w:val="28"/>
          <w:szCs w:val="28"/>
        </w:rPr>
      </w:pPr>
      <w:r w:rsidRPr="003A48F4">
        <w:rPr>
          <w:b/>
          <w:i/>
          <w:sz w:val="28"/>
          <w:szCs w:val="28"/>
        </w:rPr>
        <w:t>§5</w:t>
      </w:r>
    </w:p>
    <w:p w14:paraId="4136B9F6" w14:textId="77777777" w:rsidR="00D07162" w:rsidRPr="003A48F4" w:rsidRDefault="00D07162" w:rsidP="00022D64">
      <w:pPr>
        <w:jc w:val="center"/>
        <w:rPr>
          <w:b/>
        </w:rPr>
      </w:pPr>
      <w:r w:rsidRPr="003A48F4">
        <w:rPr>
          <w:b/>
        </w:rPr>
        <w:t>Žáci a studenti mají právo:</w:t>
      </w:r>
    </w:p>
    <w:p w14:paraId="4136B9F7" w14:textId="77777777" w:rsidR="002C69C7" w:rsidRPr="003A48F4" w:rsidRDefault="002C69C7" w:rsidP="00C90C54">
      <w:pPr>
        <w:numPr>
          <w:ilvl w:val="0"/>
          <w:numId w:val="7"/>
        </w:numPr>
        <w:tabs>
          <w:tab w:val="clear" w:pos="1068"/>
        </w:tabs>
        <w:ind w:left="907" w:hanging="340"/>
      </w:pPr>
      <w:r w:rsidRPr="003A48F4">
        <w:t>na vzdělávání a školské služby podle školského zákona (zák. č. 561/2004 Sb.),</w:t>
      </w:r>
    </w:p>
    <w:p w14:paraId="4136B9F8" w14:textId="77777777" w:rsidR="002C69C7" w:rsidRPr="003A48F4" w:rsidRDefault="002C69C7" w:rsidP="00C90C54">
      <w:pPr>
        <w:numPr>
          <w:ilvl w:val="0"/>
          <w:numId w:val="7"/>
        </w:numPr>
        <w:tabs>
          <w:tab w:val="clear" w:pos="1068"/>
        </w:tabs>
        <w:ind w:left="907" w:hanging="340"/>
      </w:pPr>
      <w:r w:rsidRPr="003A48F4">
        <w:t>na informace o průběhu a výsledcích svého vzdělávání a poradenskou pomoc v záležitostech vzdělávání dle uvedeného zákona,</w:t>
      </w:r>
    </w:p>
    <w:p w14:paraId="4136B9F9" w14:textId="77777777" w:rsidR="002C69C7" w:rsidRPr="003A48F4" w:rsidRDefault="002C69C7" w:rsidP="00C90C54">
      <w:pPr>
        <w:numPr>
          <w:ilvl w:val="0"/>
          <w:numId w:val="7"/>
        </w:numPr>
        <w:tabs>
          <w:tab w:val="clear" w:pos="1068"/>
        </w:tabs>
        <w:ind w:left="907" w:hanging="340"/>
      </w:pPr>
      <w:r w:rsidRPr="003A48F4">
        <w:t>volit a být voleni do školské rady, jsou-li zletilí,</w:t>
      </w:r>
    </w:p>
    <w:p w14:paraId="4136B9FA" w14:textId="77777777" w:rsidR="002C69C7" w:rsidRPr="003A48F4" w:rsidRDefault="002C69C7" w:rsidP="00C90C54">
      <w:pPr>
        <w:numPr>
          <w:ilvl w:val="0"/>
          <w:numId w:val="7"/>
        </w:numPr>
        <w:tabs>
          <w:tab w:val="clear" w:pos="1068"/>
        </w:tabs>
        <w:ind w:left="907" w:hanging="340"/>
      </w:pPr>
      <w:r w:rsidRPr="003A48F4">
        <w:t>zakládat v rámci školy samosprávné orgány žáků, volit a být do nich voleni, pracovat v nich a jejich prostřednictvím se obracet na ředitele školy s tím, že ředitel školy je povinen se stanovisky a vyjádřeními těchto samosprávních orgánů zabývat,</w:t>
      </w:r>
    </w:p>
    <w:p w14:paraId="4136B9FB" w14:textId="77777777" w:rsidR="002C69C7" w:rsidRPr="003A48F4" w:rsidRDefault="002C69C7" w:rsidP="00C90C54">
      <w:pPr>
        <w:numPr>
          <w:ilvl w:val="0"/>
          <w:numId w:val="7"/>
        </w:numPr>
        <w:tabs>
          <w:tab w:val="clear" w:pos="1068"/>
        </w:tabs>
        <w:ind w:left="907" w:hanging="340"/>
      </w:pPr>
      <w:r w:rsidRPr="003A48F4">
        <w:t>vyjadřovat se ke všem rozhodnutím týkajícím se podstatných záležitostí jejich vzdělávání, přičemž jejich vyjádřením, jejichž forma neodporuje zásadám společenského chování a dobrého občanského soužití, musí být ze strany školy věnována náležitá pozornost,</w:t>
      </w:r>
    </w:p>
    <w:p w14:paraId="4136B9FC" w14:textId="77777777" w:rsidR="002C69C7" w:rsidRPr="003A48F4" w:rsidRDefault="002C69C7" w:rsidP="00C90C54">
      <w:pPr>
        <w:numPr>
          <w:ilvl w:val="0"/>
          <w:numId w:val="7"/>
        </w:numPr>
        <w:tabs>
          <w:tab w:val="clear" w:pos="1068"/>
        </w:tabs>
        <w:ind w:left="907" w:hanging="340"/>
      </w:pPr>
      <w:r w:rsidRPr="003A48F4">
        <w:t xml:space="preserve">na ochranu před fyzickým nebo psychickým násilím, nedbalým zacházením a před sociálně patologickými jevy, přičemž mají zároveň právo na využití preventivních programů, které jim </w:t>
      </w:r>
      <w:proofErr w:type="gramStart"/>
      <w:r w:rsidRPr="003A48F4">
        <w:t>slouží</w:t>
      </w:r>
      <w:proofErr w:type="gramEnd"/>
      <w:r w:rsidRPr="003A48F4">
        <w:t xml:space="preserve"> k poskytnutí potřebné podpory ve zmíněných oblastech,</w:t>
      </w:r>
    </w:p>
    <w:p w14:paraId="4136B9FD" w14:textId="77777777" w:rsidR="002C69C7" w:rsidRPr="003A48F4" w:rsidRDefault="002C69C7" w:rsidP="00C90C54">
      <w:pPr>
        <w:numPr>
          <w:ilvl w:val="0"/>
          <w:numId w:val="7"/>
        </w:numPr>
        <w:tabs>
          <w:tab w:val="clear" w:pos="1068"/>
        </w:tabs>
        <w:ind w:left="907" w:hanging="340"/>
      </w:pPr>
      <w:r w:rsidRPr="003A48F4">
        <w:t>na ochranu před všemi formami nerovnoprávného přístupu a diskriminace,</w:t>
      </w:r>
    </w:p>
    <w:p w14:paraId="4136B9FE" w14:textId="77777777" w:rsidR="002C69C7" w:rsidRPr="003A48F4" w:rsidRDefault="002C69C7" w:rsidP="00C90C54">
      <w:pPr>
        <w:numPr>
          <w:ilvl w:val="0"/>
          <w:numId w:val="7"/>
        </w:numPr>
        <w:tabs>
          <w:tab w:val="clear" w:pos="1068"/>
        </w:tabs>
        <w:ind w:left="907" w:hanging="340"/>
      </w:pPr>
      <w:r w:rsidRPr="003A48F4">
        <w:t>vyžádat si pomoc vyučujícího v případě, že neporozuměli učivu nebo si potřebují doplnit své znalosti, a to především ve stanovených konzultačních hodinách (především formou elektronické komunikace), nebo po předchozí domluvě s vyučujícím příslušného vyučovacího předmětu,</w:t>
      </w:r>
    </w:p>
    <w:p w14:paraId="4136B9FF" w14:textId="77777777" w:rsidR="002C69C7" w:rsidRPr="003A48F4" w:rsidRDefault="002C69C7" w:rsidP="00C90C54">
      <w:pPr>
        <w:numPr>
          <w:ilvl w:val="0"/>
          <w:numId w:val="7"/>
        </w:numPr>
        <w:tabs>
          <w:tab w:val="clear" w:pos="1068"/>
        </w:tabs>
        <w:ind w:left="907" w:hanging="340"/>
      </w:pPr>
      <w:r w:rsidRPr="003A48F4">
        <w:t>na zvláštní péči v odůvodněných případech (v případě onemocnění, zdravotního postižení, individuálního studijního plánu, ale i v případě mimořádných schopností a talentu),</w:t>
      </w:r>
    </w:p>
    <w:p w14:paraId="4136BA00" w14:textId="77777777" w:rsidR="002C69C7" w:rsidRPr="003A48F4" w:rsidRDefault="002C69C7" w:rsidP="00C90C54">
      <w:pPr>
        <w:numPr>
          <w:ilvl w:val="0"/>
          <w:numId w:val="7"/>
        </w:numPr>
        <w:tabs>
          <w:tab w:val="clear" w:pos="1068"/>
        </w:tabs>
        <w:ind w:left="907" w:hanging="340"/>
      </w:pPr>
      <w:r w:rsidRPr="003A48F4">
        <w:t>na život a práci ve zdravém životním prostředí a na odstraňování škodlivin ze školního prostředí v rámci možností školy,</w:t>
      </w:r>
    </w:p>
    <w:p w14:paraId="4136BA01" w14:textId="77777777" w:rsidR="002C69C7" w:rsidRPr="003A48F4" w:rsidRDefault="002C69C7" w:rsidP="00C90C54">
      <w:pPr>
        <w:numPr>
          <w:ilvl w:val="0"/>
          <w:numId w:val="7"/>
        </w:numPr>
        <w:tabs>
          <w:tab w:val="clear" w:pos="1068"/>
        </w:tabs>
        <w:ind w:left="907" w:hanging="340"/>
      </w:pPr>
      <w:r w:rsidRPr="003A48F4">
        <w:t>na ochranu před všemi formami sexuálního zneužívání a před kontaktem s uživateli alkoholických nápojů a drog a alkoholem a omamnými i psychotropními látkami jako takovými,</w:t>
      </w:r>
    </w:p>
    <w:p w14:paraId="4136BA02" w14:textId="77777777" w:rsidR="002C69C7" w:rsidRPr="003A48F4" w:rsidRDefault="002C69C7" w:rsidP="00C90C54">
      <w:pPr>
        <w:numPr>
          <w:ilvl w:val="0"/>
          <w:numId w:val="7"/>
        </w:numPr>
        <w:tabs>
          <w:tab w:val="clear" w:pos="1068"/>
        </w:tabs>
        <w:ind w:left="907" w:hanging="340"/>
      </w:pPr>
      <w:r w:rsidRPr="003A48F4">
        <w:t>na slušné a společensky přijatelné zacházení ze strany zaměstnanců školy.</w:t>
      </w:r>
    </w:p>
    <w:p w14:paraId="4136BA03" w14:textId="77777777" w:rsidR="00925524" w:rsidRDefault="00925524" w:rsidP="000045FF"/>
    <w:p w14:paraId="4136BA04" w14:textId="77777777" w:rsidR="007527E3" w:rsidRDefault="007527E3" w:rsidP="000045FF"/>
    <w:p w14:paraId="3F47EC34" w14:textId="77777777" w:rsidR="005B32FF" w:rsidRPr="003A48F4" w:rsidRDefault="005B32FF" w:rsidP="000045FF"/>
    <w:p w14:paraId="4136BA05" w14:textId="77777777" w:rsidR="005B4C85" w:rsidRPr="003A48F4" w:rsidRDefault="005B4C85" w:rsidP="007527E3">
      <w:pPr>
        <w:jc w:val="center"/>
        <w:rPr>
          <w:b/>
          <w:i/>
          <w:sz w:val="28"/>
          <w:szCs w:val="28"/>
        </w:rPr>
      </w:pPr>
      <w:r w:rsidRPr="003A48F4">
        <w:rPr>
          <w:b/>
          <w:i/>
          <w:sz w:val="28"/>
          <w:szCs w:val="28"/>
        </w:rPr>
        <w:t>§6</w:t>
      </w:r>
    </w:p>
    <w:p w14:paraId="4136BA06" w14:textId="10F51C7B" w:rsidR="002C69C7" w:rsidRPr="003A48F4" w:rsidRDefault="002C69C7" w:rsidP="00C90C54">
      <w:pPr>
        <w:numPr>
          <w:ilvl w:val="0"/>
          <w:numId w:val="8"/>
        </w:numPr>
        <w:ind w:left="907" w:hanging="340"/>
      </w:pPr>
      <w:r w:rsidRPr="003A48F4">
        <w:t xml:space="preserve">Práva uvedená v bodech </w:t>
      </w:r>
      <w:r w:rsidR="008F04D7">
        <w:t>2</w:t>
      </w:r>
      <w:r w:rsidRPr="003A48F4">
        <w:t xml:space="preserve">), </w:t>
      </w:r>
      <w:r w:rsidR="008F04D7">
        <w:t>3</w:t>
      </w:r>
      <w:r w:rsidRPr="003A48F4">
        <w:t xml:space="preserve">), </w:t>
      </w:r>
      <w:r w:rsidR="008F04D7">
        <w:t>5</w:t>
      </w:r>
      <w:r w:rsidRPr="003A48F4">
        <w:t>) mají také zákonní zástupci nezletilých studentů</w:t>
      </w:r>
      <w:r w:rsidR="00C26B40" w:rsidRPr="003A48F4">
        <w:t>.</w:t>
      </w:r>
    </w:p>
    <w:p w14:paraId="4136BA07" w14:textId="3F64E2DE" w:rsidR="00C26B40" w:rsidRPr="003A48F4" w:rsidRDefault="002C69C7" w:rsidP="00C90C54">
      <w:pPr>
        <w:numPr>
          <w:ilvl w:val="0"/>
          <w:numId w:val="8"/>
        </w:numPr>
        <w:ind w:left="907" w:hanging="340"/>
      </w:pPr>
      <w:r w:rsidRPr="003A48F4">
        <w:t xml:space="preserve">Na informace dle bodu </w:t>
      </w:r>
      <w:r w:rsidR="008F04D7">
        <w:t>2</w:t>
      </w:r>
      <w:r w:rsidRPr="003A48F4">
        <w:t xml:space="preserve">) mají v případě zletilých studentů právo také rodič, případně osoby, které plní </w:t>
      </w:r>
      <w:r w:rsidR="00C26B40" w:rsidRPr="003A48F4">
        <w:t>vůči zletilým žákům vyživovací povinnost.</w:t>
      </w:r>
    </w:p>
    <w:p w14:paraId="4136BA08" w14:textId="77777777" w:rsidR="00925524" w:rsidRDefault="00925524" w:rsidP="000045FF"/>
    <w:p w14:paraId="4136BA09" w14:textId="77777777" w:rsidR="007527E3" w:rsidRDefault="007527E3" w:rsidP="000045FF"/>
    <w:p w14:paraId="5B7E9C97" w14:textId="77777777" w:rsidR="005B32FF" w:rsidRPr="003A48F4" w:rsidRDefault="005B32FF" w:rsidP="000045FF"/>
    <w:p w14:paraId="4136BA0A" w14:textId="77777777" w:rsidR="00925524" w:rsidRPr="003A48F4" w:rsidRDefault="00925524" w:rsidP="007527E3">
      <w:pPr>
        <w:jc w:val="center"/>
        <w:rPr>
          <w:b/>
          <w:i/>
          <w:sz w:val="28"/>
          <w:szCs w:val="28"/>
        </w:rPr>
      </w:pPr>
      <w:r w:rsidRPr="003A48F4">
        <w:rPr>
          <w:b/>
          <w:i/>
          <w:sz w:val="28"/>
          <w:szCs w:val="28"/>
        </w:rPr>
        <w:t>§7</w:t>
      </w:r>
    </w:p>
    <w:p w14:paraId="4136BA0B" w14:textId="77777777" w:rsidR="00C26B40" w:rsidRPr="003A48F4" w:rsidRDefault="00C26B40" w:rsidP="00C90C54">
      <w:pPr>
        <w:numPr>
          <w:ilvl w:val="0"/>
          <w:numId w:val="9"/>
        </w:numPr>
        <w:ind w:left="907" w:hanging="340"/>
      </w:pPr>
      <w:r w:rsidRPr="003A48F4">
        <w:t>Žák, který prokazuje mimořádné schopnosti, má právo na rozvoj svého talentu podle možností školy.</w:t>
      </w:r>
    </w:p>
    <w:p w14:paraId="4136BA0C" w14:textId="77777777" w:rsidR="00C26B40" w:rsidRPr="003A48F4" w:rsidRDefault="00C26B40" w:rsidP="00C90C54">
      <w:pPr>
        <w:numPr>
          <w:ilvl w:val="0"/>
          <w:numId w:val="9"/>
        </w:numPr>
        <w:ind w:left="907" w:hanging="340"/>
      </w:pPr>
      <w:r w:rsidRPr="003A48F4">
        <w:t>Žák, který je zdravotně nebo sociálně znevýhodněn, má právo na zvláštní péči podle možností školy. Učitelé jsou povinni přihlédnout k zdravotním problémům žáka při výuce a při klasifikaci.</w:t>
      </w:r>
    </w:p>
    <w:p w14:paraId="4136BA0D" w14:textId="77777777" w:rsidR="00925524" w:rsidRPr="003A48F4" w:rsidRDefault="00925524" w:rsidP="000045FF"/>
    <w:p w14:paraId="4136BA0E" w14:textId="77777777" w:rsidR="003419B7" w:rsidRDefault="003419B7" w:rsidP="000045FF"/>
    <w:p w14:paraId="4136BA0F" w14:textId="77777777" w:rsidR="00152506" w:rsidRDefault="00152506" w:rsidP="000045FF"/>
    <w:p w14:paraId="4136BA10" w14:textId="77777777" w:rsidR="00152506" w:rsidRPr="003A48F4" w:rsidRDefault="00152506" w:rsidP="000045FF"/>
    <w:p w14:paraId="4136BA11" w14:textId="77777777" w:rsidR="002C69C7" w:rsidRPr="003A48F4" w:rsidRDefault="00925524" w:rsidP="00A75573">
      <w:pPr>
        <w:jc w:val="center"/>
        <w:rPr>
          <w:b/>
          <w:i/>
          <w:sz w:val="28"/>
          <w:szCs w:val="28"/>
        </w:rPr>
      </w:pPr>
      <w:r w:rsidRPr="003A48F4">
        <w:rPr>
          <w:b/>
          <w:i/>
          <w:sz w:val="28"/>
          <w:szCs w:val="28"/>
        </w:rPr>
        <w:lastRenderedPageBreak/>
        <w:t>§8</w:t>
      </w:r>
    </w:p>
    <w:p w14:paraId="4136BA12" w14:textId="77777777" w:rsidR="00925524" w:rsidRDefault="00925524" w:rsidP="00A75573">
      <w:pPr>
        <w:jc w:val="center"/>
        <w:rPr>
          <w:b/>
        </w:rPr>
      </w:pPr>
      <w:r w:rsidRPr="003A48F4">
        <w:rPr>
          <w:b/>
        </w:rPr>
        <w:t>Stížnosti</w:t>
      </w:r>
    </w:p>
    <w:p w14:paraId="31F7D5E8" w14:textId="77777777" w:rsidR="00AD229E" w:rsidRPr="003A48F4" w:rsidRDefault="00AD229E" w:rsidP="00A75573">
      <w:pPr>
        <w:jc w:val="center"/>
        <w:rPr>
          <w:b/>
        </w:rPr>
      </w:pPr>
    </w:p>
    <w:p w14:paraId="4136BA13" w14:textId="77777777" w:rsidR="00925524" w:rsidRDefault="00925524" w:rsidP="00C90C54">
      <w:pPr>
        <w:numPr>
          <w:ilvl w:val="0"/>
          <w:numId w:val="37"/>
        </w:numPr>
        <w:ind w:left="907" w:hanging="340"/>
      </w:pPr>
      <w:r w:rsidRPr="003A48F4">
        <w:t xml:space="preserve">Domnívají-li </w:t>
      </w:r>
      <w:r w:rsidR="00152506">
        <w:t>se zletilí či nezletilí žáci</w:t>
      </w:r>
      <w:r w:rsidRPr="003A48F4">
        <w:t xml:space="preserve"> nebo zákonní </w:t>
      </w:r>
      <w:r w:rsidR="00152506">
        <w:t>zástupci nezletilých žáků</w:t>
      </w:r>
      <w:r w:rsidRPr="003A48F4">
        <w:t xml:space="preserve"> v souladu s názorem nezletilého studenta, jehož zastupují, že pokyn některého pracovníka školy je v rozporu se zásadami Školního řádu nebo s dobrými mravy, jsou oprávněni stěžovat si zástupci ředitele školy či řediteli školy. Stížnost adresovanou zástupci ředitele školy nebo řediteli školy nelze podat anonymně.</w:t>
      </w:r>
    </w:p>
    <w:p w14:paraId="4136BA14" w14:textId="77777777" w:rsidR="00A75573" w:rsidRPr="003A48F4" w:rsidRDefault="00A75573" w:rsidP="00A75573"/>
    <w:p w14:paraId="4136BA15" w14:textId="77777777" w:rsidR="00925524" w:rsidRPr="003A48F4" w:rsidRDefault="00925524" w:rsidP="00C90C54">
      <w:pPr>
        <w:numPr>
          <w:ilvl w:val="0"/>
          <w:numId w:val="37"/>
        </w:numPr>
        <w:ind w:left="907" w:hanging="340"/>
      </w:pPr>
      <w:r w:rsidRPr="003A48F4">
        <w:t>Osoba, jíž byla stížnost podle předchozího odstavce adresována, je povinna jí řádně vyřídit, a to nejpozději do 14 dnů od okamžiku, kdy se o ní dozvěděla, nebo dříve, hrozí-li nebezpečí prodlení, přičemž se tak děje</w:t>
      </w:r>
    </w:p>
    <w:p w14:paraId="4136BA16" w14:textId="77777777" w:rsidR="00925524" w:rsidRPr="003A48F4" w:rsidRDefault="00925524" w:rsidP="00C90C54">
      <w:pPr>
        <w:numPr>
          <w:ilvl w:val="0"/>
          <w:numId w:val="38"/>
        </w:numPr>
      </w:pPr>
      <w:r w:rsidRPr="003A48F4">
        <w:t>písemnou formou, byla-li stížnost podána písemně,</w:t>
      </w:r>
    </w:p>
    <w:p w14:paraId="4136BA17" w14:textId="77777777" w:rsidR="00925524" w:rsidRPr="003A48F4" w:rsidRDefault="00925524" w:rsidP="00C90C54">
      <w:pPr>
        <w:numPr>
          <w:ilvl w:val="0"/>
          <w:numId w:val="38"/>
        </w:numPr>
      </w:pPr>
      <w:r w:rsidRPr="003A48F4">
        <w:t>ústní formou, byla-li stížnost podána ústně.</w:t>
      </w:r>
    </w:p>
    <w:p w14:paraId="4136BA18" w14:textId="77777777" w:rsidR="00925524" w:rsidRPr="003A48F4" w:rsidRDefault="00925524" w:rsidP="00C90C54">
      <w:pPr>
        <w:numPr>
          <w:ilvl w:val="0"/>
          <w:numId w:val="37"/>
        </w:numPr>
        <w:ind w:left="907" w:hanging="340"/>
      </w:pPr>
      <w:r w:rsidRPr="003A48F4">
        <w:t>Anonymně lze podávat podněty a stížnosti pouze prostřednictvím schránky důvěry, která je dostupná na chodbě v přízemí budovy školy. D</w:t>
      </w:r>
      <w:r w:rsidR="00152506">
        <w:t>o ní smějí přispívat jen žác</w:t>
      </w:r>
      <w:r w:rsidRPr="003A48F4">
        <w:t xml:space="preserve">i školy. Takto podané podněty a stížnosti </w:t>
      </w:r>
      <w:proofErr w:type="gramStart"/>
      <w:r w:rsidRPr="003A48F4">
        <w:t>řeší</w:t>
      </w:r>
      <w:proofErr w:type="gramEnd"/>
      <w:r w:rsidRPr="003A48F4">
        <w:t xml:space="preserve"> komise ve složení:</w:t>
      </w:r>
    </w:p>
    <w:p w14:paraId="4136BA19" w14:textId="77777777" w:rsidR="00925524" w:rsidRPr="003A48F4" w:rsidRDefault="00925524" w:rsidP="00C90C54">
      <w:pPr>
        <w:numPr>
          <w:ilvl w:val="0"/>
          <w:numId w:val="39"/>
        </w:numPr>
      </w:pPr>
      <w:r w:rsidRPr="003A48F4">
        <w:t>ředitel školy,</w:t>
      </w:r>
    </w:p>
    <w:p w14:paraId="4136BA1A" w14:textId="77777777" w:rsidR="00925524" w:rsidRPr="003A48F4" w:rsidRDefault="00925524" w:rsidP="00C90C54">
      <w:pPr>
        <w:numPr>
          <w:ilvl w:val="0"/>
          <w:numId w:val="39"/>
        </w:numPr>
      </w:pPr>
      <w:r w:rsidRPr="003A48F4">
        <w:t>zástupce ředitele školy,</w:t>
      </w:r>
    </w:p>
    <w:p w14:paraId="4136BA1B" w14:textId="77777777" w:rsidR="00925524" w:rsidRPr="003A48F4" w:rsidRDefault="00925524" w:rsidP="00C90C54">
      <w:pPr>
        <w:numPr>
          <w:ilvl w:val="0"/>
          <w:numId w:val="39"/>
        </w:numPr>
      </w:pPr>
      <w:r w:rsidRPr="003A48F4">
        <w:t>výchovný poradce a</w:t>
      </w:r>
    </w:p>
    <w:p w14:paraId="4136BA1C" w14:textId="77777777" w:rsidR="00A75573" w:rsidRDefault="00925524" w:rsidP="00C90C54">
      <w:pPr>
        <w:numPr>
          <w:ilvl w:val="0"/>
          <w:numId w:val="39"/>
        </w:numPr>
      </w:pPr>
      <w:r w:rsidRPr="003A48F4">
        <w:t>preventista sociálně-patologických jevů</w:t>
      </w:r>
      <w:r w:rsidR="00022D64">
        <w:t>.</w:t>
      </w:r>
    </w:p>
    <w:p w14:paraId="4136BA1D" w14:textId="77777777" w:rsidR="00925524" w:rsidRPr="003A48F4" w:rsidRDefault="00925524" w:rsidP="00C90C54">
      <w:pPr>
        <w:numPr>
          <w:ilvl w:val="0"/>
          <w:numId w:val="37"/>
        </w:numPr>
        <w:ind w:left="907" w:hanging="340"/>
      </w:pPr>
      <w:r w:rsidRPr="003A48F4">
        <w:t xml:space="preserve">O stížnostech a podnětech, které byly získány prostřednictvím schránky důvěry, se pořizuje jedenkrát měsíčně zápis, včetně opatření a zjištění, která byla v této souvislosti provedena. Zápisy takto pořízené archivuje výchovný poradce a neposkytují se v zájmu ochrany studentů, kteří sem přispěli, k nahlédnutí třetím osobám, s výjimkou České školní inspekce, zřizovatele, orgánů péče o dítě a případně orgánů činných v trestním řízení, jestliže jejich povaha nasvědčuje, že došlo ke spáchání trestného činu. </w:t>
      </w:r>
    </w:p>
    <w:p w14:paraId="4136BA1E" w14:textId="77777777" w:rsidR="00925524" w:rsidRPr="003A48F4" w:rsidRDefault="00925524" w:rsidP="00C90C54">
      <w:pPr>
        <w:numPr>
          <w:ilvl w:val="0"/>
          <w:numId w:val="37"/>
        </w:numPr>
        <w:ind w:left="907" w:hanging="340"/>
      </w:pPr>
      <w:r w:rsidRPr="003A48F4">
        <w:t xml:space="preserve">Členové komise podle odstavce 3) se musejí chovat a jednat tak, aby identita přispěvatele do </w:t>
      </w:r>
      <w:r w:rsidRPr="00C12AC7">
        <w:t xml:space="preserve">schránky důvěry zůstala před ostatními studenty a </w:t>
      </w:r>
      <w:r w:rsidR="00574113" w:rsidRPr="00C12AC7">
        <w:t>pedagogickými pracovníky</w:t>
      </w:r>
      <w:r w:rsidRPr="00C12AC7">
        <w:t>, jakož i správními zaměstnanci pečlivě skryta.</w:t>
      </w:r>
    </w:p>
    <w:p w14:paraId="4136BA20" w14:textId="77777777" w:rsidR="00A75573" w:rsidRDefault="00A75573" w:rsidP="00A75573"/>
    <w:p w14:paraId="4136BA21" w14:textId="77777777" w:rsidR="00A75573" w:rsidRPr="003A48F4" w:rsidRDefault="00A75573" w:rsidP="00A75573"/>
    <w:p w14:paraId="4136BA22" w14:textId="77777777" w:rsidR="00925524" w:rsidRDefault="002A6BC2" w:rsidP="00A75573">
      <w:pPr>
        <w:jc w:val="center"/>
        <w:rPr>
          <w:b/>
          <w:i/>
          <w:sz w:val="28"/>
          <w:szCs w:val="28"/>
        </w:rPr>
      </w:pPr>
      <w:r w:rsidRPr="003A48F4">
        <w:rPr>
          <w:b/>
          <w:i/>
          <w:sz w:val="28"/>
          <w:szCs w:val="28"/>
        </w:rPr>
        <w:t>§9</w:t>
      </w:r>
    </w:p>
    <w:p w14:paraId="4532FC25" w14:textId="77777777" w:rsidR="00AD229E" w:rsidRPr="003A48F4" w:rsidRDefault="00AD229E" w:rsidP="00A75573">
      <w:pPr>
        <w:jc w:val="center"/>
        <w:rPr>
          <w:b/>
          <w:i/>
          <w:sz w:val="28"/>
          <w:szCs w:val="28"/>
        </w:rPr>
      </w:pPr>
    </w:p>
    <w:p w14:paraId="4136BA23" w14:textId="77777777" w:rsidR="00925524" w:rsidRPr="003A48F4" w:rsidRDefault="00925524" w:rsidP="00C90C54">
      <w:pPr>
        <w:numPr>
          <w:ilvl w:val="0"/>
          <w:numId w:val="35"/>
        </w:numPr>
        <w:ind w:left="907" w:hanging="340"/>
      </w:pPr>
      <w:r w:rsidRPr="003A48F4">
        <w:t>Studenti nebo jejich zákonní zástupci mohou požádat ředitele školy o:</w:t>
      </w:r>
    </w:p>
    <w:p w14:paraId="4136BA24" w14:textId="77777777" w:rsidR="00925524" w:rsidRPr="003A48F4" w:rsidRDefault="00925524" w:rsidP="00C90C54">
      <w:pPr>
        <w:numPr>
          <w:ilvl w:val="0"/>
          <w:numId w:val="40"/>
        </w:numPr>
      </w:pPr>
      <w:r w:rsidRPr="003A48F4">
        <w:t>o přerušení vzdělávání maximálně na čtyři pololetí,</w:t>
      </w:r>
    </w:p>
    <w:p w14:paraId="4136BA25" w14:textId="77777777" w:rsidR="00925524" w:rsidRPr="003A48F4" w:rsidRDefault="00925524" w:rsidP="00C90C54">
      <w:pPr>
        <w:numPr>
          <w:ilvl w:val="0"/>
          <w:numId w:val="40"/>
        </w:numPr>
      </w:pPr>
      <w:r w:rsidRPr="003A48F4">
        <w:t>o opakování ročníku,</w:t>
      </w:r>
    </w:p>
    <w:p w14:paraId="4136BA26" w14:textId="77777777" w:rsidR="00925524" w:rsidRPr="003A48F4" w:rsidRDefault="00925524" w:rsidP="00C90C54">
      <w:pPr>
        <w:numPr>
          <w:ilvl w:val="0"/>
          <w:numId w:val="40"/>
        </w:numPr>
      </w:pPr>
      <w:r w:rsidRPr="003A48F4">
        <w:t>o individuální studijní plán,</w:t>
      </w:r>
    </w:p>
    <w:p w14:paraId="4136BA27" w14:textId="77777777" w:rsidR="00925524" w:rsidRPr="003A48F4" w:rsidRDefault="00925524" w:rsidP="00C90C54">
      <w:pPr>
        <w:numPr>
          <w:ilvl w:val="0"/>
          <w:numId w:val="40"/>
        </w:numPr>
      </w:pPr>
      <w:r w:rsidRPr="003A48F4">
        <w:t>o úplné nebo částečné uvolnění z předmětu tělesná výchova,</w:t>
      </w:r>
    </w:p>
    <w:p w14:paraId="4136BA28" w14:textId="77777777" w:rsidR="00925524" w:rsidRPr="003A48F4" w:rsidRDefault="00925524" w:rsidP="00C90C54">
      <w:pPr>
        <w:numPr>
          <w:ilvl w:val="0"/>
          <w:numId w:val="40"/>
        </w:numPr>
      </w:pPr>
      <w:r w:rsidRPr="003A48F4">
        <w:t>o uvolnění z vyučování na dobu čtyři dny a více, přičemž žádost je student povinen adresovat prostřed</w:t>
      </w:r>
      <w:r w:rsidR="00E93BD2" w:rsidRPr="003A48F4">
        <w:t>nictvím svého třídního učitele</w:t>
      </w:r>
      <w:r w:rsidRPr="003A48F4">
        <w:t xml:space="preserve"> řediteli školy.</w:t>
      </w:r>
    </w:p>
    <w:p w14:paraId="4136BA29" w14:textId="77777777" w:rsidR="00925524" w:rsidRPr="003A48F4" w:rsidRDefault="00925524" w:rsidP="00C90C54">
      <w:pPr>
        <w:numPr>
          <w:ilvl w:val="1"/>
          <w:numId w:val="41"/>
        </w:numPr>
        <w:ind w:left="907" w:hanging="340"/>
      </w:pPr>
      <w:r w:rsidRPr="003A48F4">
        <w:t>Tato žádost musí být v souladu se školským zákonem a dalšími závaznými právními normami a musí mít společensky a administrativně přijatelnou formu.</w:t>
      </w:r>
    </w:p>
    <w:p w14:paraId="4136BA2A" w14:textId="77777777" w:rsidR="00925524" w:rsidRPr="003A48F4" w:rsidRDefault="00925524" w:rsidP="00C90C54">
      <w:pPr>
        <w:numPr>
          <w:ilvl w:val="1"/>
          <w:numId w:val="41"/>
        </w:numPr>
        <w:ind w:left="907" w:hanging="340"/>
      </w:pPr>
      <w:r w:rsidRPr="003A48F4">
        <w:t>Tato žádost musí být podána písemně a u nezletilých studentů musí být doplněna kromě podpisu studenta samotného i podpisem jeho zákonného zástupce.</w:t>
      </w:r>
    </w:p>
    <w:p w14:paraId="4136BA2B" w14:textId="77777777" w:rsidR="00925524" w:rsidRPr="003A48F4" w:rsidRDefault="00925524" w:rsidP="00C90C54">
      <w:pPr>
        <w:numPr>
          <w:ilvl w:val="1"/>
          <w:numId w:val="41"/>
        </w:numPr>
        <w:ind w:left="907" w:hanging="340"/>
      </w:pPr>
      <w:r w:rsidRPr="003A48F4">
        <w:t xml:space="preserve">Lhůta pro vyřízení této žádosti je </w:t>
      </w:r>
      <w:r w:rsidR="006E4179" w:rsidRPr="003A48F4">
        <w:rPr>
          <w:b/>
          <w:i/>
        </w:rPr>
        <w:t>7</w:t>
      </w:r>
      <w:r w:rsidRPr="003A48F4">
        <w:t xml:space="preserve"> dnů. Proto musí být doručena do školy natolik včas, aby umožňovala využití této lhůty. Pozdní doručení žádosti nelze vnímat jako automatický souhlas s jejím předmětem a je důvodem pro zamítnutí žádosti i v případech, že by jinak byla škola povinna jí vyhovět. To neplatí pro žádost o uvolnění z akce školy podle odstavce 1), písmeno e).</w:t>
      </w:r>
    </w:p>
    <w:p w14:paraId="4136BA2C" w14:textId="77777777" w:rsidR="00925524" w:rsidRPr="003A48F4" w:rsidRDefault="00925524" w:rsidP="00C90C54">
      <w:pPr>
        <w:numPr>
          <w:ilvl w:val="1"/>
          <w:numId w:val="41"/>
        </w:numPr>
        <w:ind w:left="907" w:hanging="340"/>
      </w:pPr>
      <w:r w:rsidRPr="003A48F4">
        <w:lastRenderedPageBreak/>
        <w:t>Uvolnit studenta z vyučo</w:t>
      </w:r>
      <w:r w:rsidR="00E93BD2" w:rsidRPr="003A48F4">
        <w:t>vání podle odstavce 1) písmeno e</w:t>
      </w:r>
      <w:r w:rsidRPr="003A48F4">
        <w:t>) lze jen ve velmi závažných případech. Těmi se rozumí zejména:</w:t>
      </w:r>
    </w:p>
    <w:p w14:paraId="4136BA2D" w14:textId="77777777" w:rsidR="00925524" w:rsidRPr="003A48F4" w:rsidRDefault="00925524" w:rsidP="00C90C54">
      <w:pPr>
        <w:numPr>
          <w:ilvl w:val="0"/>
          <w:numId w:val="42"/>
        </w:numPr>
      </w:pPr>
      <w:r w:rsidRPr="003A48F4">
        <w:t xml:space="preserve">z důvodu konání zápasu, soustředění nebo tréninku </w:t>
      </w:r>
      <w:r w:rsidR="002A6BC2" w:rsidRPr="003A48F4">
        <w:t>sportovního družstva</w:t>
      </w:r>
      <w:r w:rsidRPr="003A48F4">
        <w:t>, přičemž žádost podaná z tohoto důvodu vyžaduje doložit potvrzení vedení sportovního klubu,</w:t>
      </w:r>
    </w:p>
    <w:p w14:paraId="4136BA2E" w14:textId="77777777" w:rsidR="00925524" w:rsidRPr="003A48F4" w:rsidRDefault="00925524" w:rsidP="00C90C54">
      <w:pPr>
        <w:numPr>
          <w:ilvl w:val="0"/>
          <w:numId w:val="42"/>
        </w:numPr>
      </w:pPr>
      <w:r w:rsidRPr="003A48F4">
        <w:t>z důvodu studijního pobytu v zahraničí, přičemž je tuto skutečnost nutno věrohodně doložit k žádosti,</w:t>
      </w:r>
    </w:p>
    <w:p w14:paraId="4136BA2F" w14:textId="77777777" w:rsidR="00925524" w:rsidRPr="003A48F4" w:rsidRDefault="00925524" w:rsidP="00C90C54">
      <w:pPr>
        <w:numPr>
          <w:ilvl w:val="0"/>
          <w:numId w:val="42"/>
        </w:numPr>
      </w:pPr>
      <w:r w:rsidRPr="003A48F4">
        <w:t>z důvodu lázeňské péče či pobytu v ozdravovně, přičemž tuto skutečnost je nutno k žádosti věrohodně doložit,</w:t>
      </w:r>
    </w:p>
    <w:p w14:paraId="4136BA30" w14:textId="77777777" w:rsidR="00925524" w:rsidRPr="003A48F4" w:rsidRDefault="00925524" w:rsidP="00C90C54">
      <w:pPr>
        <w:numPr>
          <w:ilvl w:val="0"/>
          <w:numId w:val="42"/>
        </w:numPr>
      </w:pPr>
      <w:r w:rsidRPr="003A48F4">
        <w:t>z důvodu odborné stáže, zprostředkované školou,</w:t>
      </w:r>
    </w:p>
    <w:p w14:paraId="4136BA31" w14:textId="77777777" w:rsidR="00022D64" w:rsidRPr="003A48F4" w:rsidRDefault="00925524" w:rsidP="00B66202">
      <w:pPr>
        <w:numPr>
          <w:ilvl w:val="0"/>
          <w:numId w:val="42"/>
        </w:numPr>
      </w:pPr>
      <w:r w:rsidRPr="003A48F4">
        <w:t>z důvodu přípravy či konání státní jazykové zkoušky nebo obdobné zkoušky jiné, jíž si student samostatně zvyšuje svou kvalifikaci, přičemž tuto skutečnost je třeba k žádosti věrohodně doložit,</w:t>
      </w:r>
    </w:p>
    <w:p w14:paraId="4136BA32" w14:textId="77777777" w:rsidR="00925524" w:rsidRPr="003A48F4" w:rsidRDefault="00925524" w:rsidP="00C90C54">
      <w:pPr>
        <w:numPr>
          <w:ilvl w:val="0"/>
          <w:numId w:val="42"/>
        </w:numPr>
      </w:pPr>
      <w:r w:rsidRPr="003A48F4">
        <w:t>z důvodu návštěvy země, jejímž je student státním příslušníkem (týká se pouze cizích státních příslušníků), a to pouze na dobu nezbytně nutnou k obnovení nebo znovuzískání víza či povolení k pobytu v České republice,</w:t>
      </w:r>
    </w:p>
    <w:p w14:paraId="4136BA33" w14:textId="77777777" w:rsidR="00925524" w:rsidRPr="003A48F4" w:rsidRDefault="00925524" w:rsidP="00C90C54">
      <w:pPr>
        <w:numPr>
          <w:ilvl w:val="0"/>
          <w:numId w:val="42"/>
        </w:numPr>
      </w:pPr>
      <w:r w:rsidRPr="003A48F4">
        <w:t>z vážných zdravotních důvodů, doložených lékařským potvrzením od lékaře,</w:t>
      </w:r>
    </w:p>
    <w:p w14:paraId="4136BA34" w14:textId="77777777" w:rsidR="00925524" w:rsidRPr="003A48F4" w:rsidRDefault="002A6BC2" w:rsidP="00C90C54">
      <w:pPr>
        <w:numPr>
          <w:ilvl w:val="0"/>
          <w:numId w:val="42"/>
        </w:numPr>
      </w:pPr>
      <w:r w:rsidRPr="003A48F4">
        <w:t>z důvodu účasti na dalších akcích, zejména veřejně prospěšných.</w:t>
      </w:r>
    </w:p>
    <w:p w14:paraId="4136BA35" w14:textId="77777777" w:rsidR="00925524" w:rsidRPr="003A48F4" w:rsidRDefault="00925524" w:rsidP="00C90C54">
      <w:pPr>
        <w:numPr>
          <w:ilvl w:val="1"/>
          <w:numId w:val="41"/>
        </w:numPr>
        <w:ind w:left="907" w:hanging="340"/>
      </w:pPr>
      <w:r w:rsidRPr="003A48F4">
        <w:t xml:space="preserve">Uvolnit studenta podle odstavce 1) písmeno d) lze pouze tehdy, jestliže je k žádosti přiložena zpráva </w:t>
      </w:r>
      <w:r w:rsidR="008E74BD" w:rsidRPr="003A48F4">
        <w:t xml:space="preserve">praktického </w:t>
      </w:r>
      <w:r w:rsidRPr="003A48F4">
        <w:t>lékaře</w:t>
      </w:r>
      <w:r w:rsidR="008E74BD" w:rsidRPr="003A48F4">
        <w:t>, u kterého je žák v evidenci</w:t>
      </w:r>
      <w:r w:rsidRPr="003A48F4">
        <w:t>, v níž se jednoznačně uvádí, že a z jakých důvodů má být student uvolněn z tělesné výchovy a zda pouze z některých činností nebo zcela.</w:t>
      </w:r>
    </w:p>
    <w:p w14:paraId="4136BA36" w14:textId="77777777" w:rsidR="00925524" w:rsidRPr="003A48F4" w:rsidRDefault="00925524" w:rsidP="00C90C54">
      <w:pPr>
        <w:numPr>
          <w:ilvl w:val="1"/>
          <w:numId w:val="41"/>
        </w:numPr>
        <w:ind w:left="907" w:hanging="340"/>
      </w:pPr>
      <w:r w:rsidRPr="003A48F4">
        <w:t xml:space="preserve">Žádost o uvolnění studenta podle odstavce 1) písmeno e) musí být do školy doručena </w:t>
      </w:r>
      <w:r w:rsidR="002A6BC2" w:rsidRPr="003A48F4">
        <w:t xml:space="preserve">minimálně 1 </w:t>
      </w:r>
      <w:r w:rsidRPr="003A48F4">
        <w:t>týd</w:t>
      </w:r>
      <w:r w:rsidR="002A6BC2" w:rsidRPr="003A48F4">
        <w:t>en</w:t>
      </w:r>
      <w:r w:rsidRPr="003A48F4">
        <w:t xml:space="preserve"> pře</w:t>
      </w:r>
      <w:r w:rsidR="002A6BC2" w:rsidRPr="003A48F4">
        <w:t>d</w:t>
      </w:r>
      <w:r w:rsidRPr="003A48F4">
        <w:t xml:space="preserve"> počátkem akce, z níž student žádá o omluvení. Pozdní doručení žádosti nebo její doručení bez příslušných dokladů může být důvodem pro její zamítnutí i v případě, že by žádost o uvolnění z akce byla jinak oprávněná.</w:t>
      </w:r>
    </w:p>
    <w:p w14:paraId="4136BA37" w14:textId="77777777" w:rsidR="002A6BC2" w:rsidRPr="003A48F4" w:rsidRDefault="002A6BC2" w:rsidP="00C90C54">
      <w:pPr>
        <w:numPr>
          <w:ilvl w:val="1"/>
          <w:numId w:val="41"/>
        </w:numPr>
        <w:ind w:left="907" w:hanging="340"/>
      </w:pPr>
      <w:r w:rsidRPr="003A48F4">
        <w:t xml:space="preserve">Při rozhodnutí o uvolnění </w:t>
      </w:r>
      <w:r w:rsidR="004B63E4" w:rsidRPr="003A48F4">
        <w:t xml:space="preserve">žáka přihlédne ředitel školy k vyjádření třídního učitele a dosavadnímu prospěchu, chování a docházce žáka. </w:t>
      </w:r>
    </w:p>
    <w:p w14:paraId="4136BA38" w14:textId="77777777" w:rsidR="007051EC" w:rsidRDefault="007051EC" w:rsidP="007051EC">
      <w:pPr>
        <w:jc w:val="center"/>
        <w:rPr>
          <w:b/>
          <w:i/>
          <w:sz w:val="28"/>
          <w:szCs w:val="28"/>
        </w:rPr>
      </w:pPr>
    </w:p>
    <w:p w14:paraId="4136BA39" w14:textId="77777777" w:rsidR="007051EC" w:rsidRDefault="007051EC" w:rsidP="007051EC">
      <w:pPr>
        <w:jc w:val="center"/>
        <w:rPr>
          <w:b/>
          <w:i/>
          <w:sz w:val="28"/>
          <w:szCs w:val="28"/>
        </w:rPr>
      </w:pPr>
    </w:p>
    <w:p w14:paraId="4136BA3A" w14:textId="77777777" w:rsidR="00925524" w:rsidRDefault="004B63E4" w:rsidP="007051EC">
      <w:pPr>
        <w:jc w:val="center"/>
        <w:rPr>
          <w:b/>
          <w:i/>
          <w:sz w:val="28"/>
          <w:szCs w:val="28"/>
        </w:rPr>
      </w:pPr>
      <w:r w:rsidRPr="003A48F4">
        <w:rPr>
          <w:b/>
          <w:i/>
          <w:sz w:val="28"/>
          <w:szCs w:val="28"/>
        </w:rPr>
        <w:t>§10</w:t>
      </w:r>
    </w:p>
    <w:p w14:paraId="2A595780" w14:textId="77777777" w:rsidR="00AD229E" w:rsidRPr="003A48F4" w:rsidRDefault="00AD229E" w:rsidP="007051EC">
      <w:pPr>
        <w:jc w:val="center"/>
        <w:rPr>
          <w:b/>
          <w:i/>
          <w:sz w:val="28"/>
          <w:szCs w:val="28"/>
        </w:rPr>
      </w:pPr>
    </w:p>
    <w:p w14:paraId="4136BA3B" w14:textId="77777777" w:rsidR="00925524" w:rsidRPr="003A48F4" w:rsidRDefault="00925524" w:rsidP="00C90C54">
      <w:pPr>
        <w:numPr>
          <w:ilvl w:val="0"/>
          <w:numId w:val="10"/>
        </w:numPr>
        <w:tabs>
          <w:tab w:val="clear" w:pos="720"/>
        </w:tabs>
        <w:ind w:left="907" w:hanging="340"/>
      </w:pPr>
      <w:r w:rsidRPr="003A48F4">
        <w:t xml:space="preserve">Žák může zanechat studia. Tuto skutečnost sdělí písemně řediteli školy. Je-li nezletilý, je součástí sdělení souhlasné vyjádření zákonného zástupce žáka. </w:t>
      </w:r>
    </w:p>
    <w:p w14:paraId="4136BA3C" w14:textId="77777777" w:rsidR="003A48F4" w:rsidRPr="003A48F4" w:rsidRDefault="00925524" w:rsidP="00C90C54">
      <w:pPr>
        <w:numPr>
          <w:ilvl w:val="0"/>
          <w:numId w:val="10"/>
        </w:numPr>
        <w:tabs>
          <w:tab w:val="clear" w:pos="720"/>
        </w:tabs>
        <w:ind w:left="907" w:hanging="340"/>
      </w:pPr>
      <w:r w:rsidRPr="003A48F4">
        <w:t>Žák přestává být žákem školy dnem následujícím po dni, kdy řediteli školy bylo doručeno sdělení o zanechání studia, není-li v něm uvedeno jinak.</w:t>
      </w:r>
    </w:p>
    <w:p w14:paraId="4136BA3D" w14:textId="77777777" w:rsidR="003A48F4" w:rsidRDefault="003A48F4" w:rsidP="000045FF"/>
    <w:p w14:paraId="4136BA3E" w14:textId="77777777" w:rsidR="007051EC" w:rsidRDefault="007051EC" w:rsidP="000045FF"/>
    <w:p w14:paraId="4136BA3F" w14:textId="77777777" w:rsidR="007051EC" w:rsidRPr="003A48F4" w:rsidRDefault="007051EC" w:rsidP="000045FF"/>
    <w:p w14:paraId="4136BA40" w14:textId="77777777" w:rsidR="003A48F4" w:rsidRPr="003A48F4" w:rsidRDefault="003A48F4" w:rsidP="007051EC">
      <w:pPr>
        <w:jc w:val="center"/>
        <w:rPr>
          <w:b/>
          <w:i/>
          <w:sz w:val="28"/>
          <w:szCs w:val="28"/>
        </w:rPr>
      </w:pPr>
      <w:r w:rsidRPr="003A48F4">
        <w:rPr>
          <w:b/>
          <w:i/>
          <w:sz w:val="28"/>
          <w:szCs w:val="28"/>
        </w:rPr>
        <w:t>Čl. 3</w:t>
      </w:r>
    </w:p>
    <w:p w14:paraId="4136BA41" w14:textId="77777777" w:rsidR="003A48F4" w:rsidRPr="003A48F4" w:rsidRDefault="003A48F4" w:rsidP="007051EC">
      <w:pPr>
        <w:jc w:val="center"/>
        <w:rPr>
          <w:b/>
          <w:i/>
          <w:sz w:val="28"/>
          <w:szCs w:val="28"/>
        </w:rPr>
      </w:pPr>
      <w:r w:rsidRPr="003A48F4">
        <w:rPr>
          <w:b/>
          <w:i/>
          <w:sz w:val="28"/>
          <w:szCs w:val="28"/>
        </w:rPr>
        <w:t>Povinnosti žáků, studentů a zákonných zástupců nezletilých žáků</w:t>
      </w:r>
    </w:p>
    <w:p w14:paraId="4136BA42" w14:textId="77777777" w:rsidR="003A48F4" w:rsidRDefault="003A48F4" w:rsidP="007051EC">
      <w:pPr>
        <w:jc w:val="center"/>
      </w:pPr>
    </w:p>
    <w:p w14:paraId="4136BA43" w14:textId="77777777" w:rsidR="007051EC" w:rsidRPr="003A48F4" w:rsidRDefault="007051EC" w:rsidP="007051EC">
      <w:pPr>
        <w:jc w:val="center"/>
      </w:pPr>
    </w:p>
    <w:p w14:paraId="4136BA44" w14:textId="77777777" w:rsidR="003A48F4" w:rsidRPr="003A48F4" w:rsidRDefault="003A48F4" w:rsidP="007051EC">
      <w:pPr>
        <w:jc w:val="center"/>
        <w:rPr>
          <w:b/>
          <w:i/>
          <w:sz w:val="28"/>
          <w:szCs w:val="28"/>
        </w:rPr>
      </w:pPr>
      <w:r w:rsidRPr="003A48F4">
        <w:rPr>
          <w:b/>
          <w:i/>
          <w:sz w:val="28"/>
          <w:szCs w:val="28"/>
        </w:rPr>
        <w:t>§11</w:t>
      </w:r>
    </w:p>
    <w:p w14:paraId="4136BA45" w14:textId="77777777" w:rsidR="003A48F4" w:rsidRPr="003A48F4" w:rsidRDefault="003A48F4" w:rsidP="007051EC">
      <w:pPr>
        <w:jc w:val="center"/>
        <w:rPr>
          <w:b/>
        </w:rPr>
      </w:pPr>
      <w:r w:rsidRPr="003A48F4">
        <w:rPr>
          <w:b/>
        </w:rPr>
        <w:t>Žáci a studenti jsou povinni</w:t>
      </w:r>
    </w:p>
    <w:p w14:paraId="4136BA46" w14:textId="77777777" w:rsidR="003A48F4" w:rsidRPr="003A48F4" w:rsidRDefault="003A48F4" w:rsidP="000045FF"/>
    <w:p w14:paraId="4136BA47" w14:textId="77777777" w:rsidR="002E7CF5" w:rsidRPr="003A48F4" w:rsidRDefault="000B2526" w:rsidP="00C90C54">
      <w:pPr>
        <w:numPr>
          <w:ilvl w:val="0"/>
          <w:numId w:val="36"/>
        </w:numPr>
        <w:tabs>
          <w:tab w:val="clear" w:pos="720"/>
        </w:tabs>
        <w:ind w:left="907" w:hanging="340"/>
      </w:pPr>
      <w:r w:rsidRPr="003A48F4">
        <w:t>řádně docházet do školy a řádně se vzdělávat.  Povinností žáka je docházet do školy pravidelně a včas podle stanoveného rozvrhu hodin a zúčastňovat se vyučování všech povinných a volitelných předmětů a nepovinných předmětů, do kterých se při</w:t>
      </w:r>
      <w:r w:rsidR="00DC3E1C" w:rsidRPr="003A48F4">
        <w:t>hlásil</w:t>
      </w:r>
      <w:r w:rsidR="00022D64">
        <w:t>,</w:t>
      </w:r>
    </w:p>
    <w:p w14:paraId="4136BA48" w14:textId="77777777" w:rsidR="002E7CF5" w:rsidRPr="003A48F4" w:rsidRDefault="0060117A" w:rsidP="00C90C54">
      <w:pPr>
        <w:pStyle w:val="Normlnweb"/>
        <w:numPr>
          <w:ilvl w:val="0"/>
          <w:numId w:val="36"/>
        </w:numPr>
        <w:spacing w:before="0" w:beforeAutospacing="0" w:after="0" w:afterAutospacing="0"/>
        <w:ind w:left="907" w:hanging="340"/>
      </w:pPr>
      <w:r w:rsidRPr="003A48F4">
        <w:t xml:space="preserve">dodržovat školní </w:t>
      </w:r>
      <w:r w:rsidR="000B2526" w:rsidRPr="003A48F4">
        <w:t>řád, předpisy a pokyny školy k ochraně zdraví a bezp</w:t>
      </w:r>
      <w:r w:rsidR="00DC3E1C" w:rsidRPr="003A48F4">
        <w:t>ečnosti, s nimiž byli seznámeni</w:t>
      </w:r>
      <w:r w:rsidR="00022D64">
        <w:t>,</w:t>
      </w:r>
    </w:p>
    <w:p w14:paraId="4136BA49" w14:textId="77777777" w:rsidR="002E7CF5" w:rsidRPr="003A48F4" w:rsidRDefault="000B2526" w:rsidP="00C90C54">
      <w:pPr>
        <w:pStyle w:val="Normlnweb"/>
        <w:numPr>
          <w:ilvl w:val="0"/>
          <w:numId w:val="36"/>
        </w:numPr>
        <w:spacing w:before="0" w:beforeAutospacing="0" w:after="0" w:afterAutospacing="0"/>
        <w:ind w:left="907" w:hanging="340"/>
      </w:pPr>
      <w:r w:rsidRPr="003A48F4">
        <w:lastRenderedPageBreak/>
        <w:t>plnit pokyny pe</w:t>
      </w:r>
      <w:r w:rsidR="0060117A" w:rsidRPr="003A48F4">
        <w:t>dagogických pracovníků škol</w:t>
      </w:r>
      <w:r w:rsidR="006E4179" w:rsidRPr="003A48F4">
        <w:rPr>
          <w:b/>
          <w:i/>
        </w:rPr>
        <w:t>y</w:t>
      </w:r>
      <w:r w:rsidR="0060117A" w:rsidRPr="003A48F4">
        <w:t xml:space="preserve"> </w:t>
      </w:r>
      <w:r w:rsidRPr="003A48F4">
        <w:t>vydané v soulad</w:t>
      </w:r>
      <w:r w:rsidR="0060117A" w:rsidRPr="003A48F4">
        <w:t>u s právními předpisy a školním</w:t>
      </w:r>
      <w:r w:rsidR="00DC3E1C" w:rsidRPr="003A48F4">
        <w:t xml:space="preserve"> řádem</w:t>
      </w:r>
      <w:r w:rsidR="00022D64">
        <w:t>,</w:t>
      </w:r>
    </w:p>
    <w:p w14:paraId="4136BA4A" w14:textId="77777777" w:rsidR="004B63E4" w:rsidRDefault="004B63E4" w:rsidP="00C90C54">
      <w:pPr>
        <w:pStyle w:val="Normlnweb"/>
        <w:numPr>
          <w:ilvl w:val="0"/>
          <w:numId w:val="36"/>
        </w:numPr>
        <w:spacing w:before="0" w:beforeAutospacing="0" w:after="0" w:afterAutospacing="0"/>
        <w:ind w:left="907" w:hanging="340"/>
      </w:pPr>
      <w:r w:rsidRPr="003A48F4">
        <w:t>přinášet do školy podle pokynů vyučujících potřebné učební pomůcky a specializovaný oděv a obuv na vybrané předměty (tělesná výchova, praktický výcvik atd.)</w:t>
      </w:r>
      <w:r w:rsidR="00022D64">
        <w:t>,</w:t>
      </w:r>
    </w:p>
    <w:p w14:paraId="24628805" w14:textId="3CA6F45E" w:rsidR="00857CBB" w:rsidRPr="00BD0643" w:rsidRDefault="00813C99" w:rsidP="00C90C54">
      <w:pPr>
        <w:pStyle w:val="Normlnweb"/>
        <w:numPr>
          <w:ilvl w:val="0"/>
          <w:numId w:val="36"/>
        </w:numPr>
        <w:spacing w:before="0" w:beforeAutospacing="0" w:after="0" w:afterAutospacing="0"/>
        <w:ind w:left="907" w:hanging="340"/>
      </w:pPr>
      <w:r w:rsidRPr="00BD0643">
        <w:t>p</w:t>
      </w:r>
      <w:r w:rsidR="00F438AB" w:rsidRPr="00BD0643">
        <w:t xml:space="preserve">okud žáci </w:t>
      </w:r>
      <w:r w:rsidRPr="00BD0643">
        <w:t xml:space="preserve">v rámci </w:t>
      </w:r>
      <w:r w:rsidR="00791238" w:rsidRPr="00BD0643">
        <w:t>obsahu vzdělávání mají předepsáno absolvovat externí odborný výcvik</w:t>
      </w:r>
      <w:r w:rsidR="00630DBB" w:rsidRPr="00BD0643">
        <w:t xml:space="preserve"> (EOV)</w:t>
      </w:r>
      <w:r w:rsidR="00791238" w:rsidRPr="00BD0643">
        <w:t xml:space="preserve"> nebo souvislou odbornou praxi</w:t>
      </w:r>
      <w:r w:rsidR="00630DBB" w:rsidRPr="00BD0643">
        <w:t xml:space="preserve"> (SOP)</w:t>
      </w:r>
      <w:r w:rsidR="00791238" w:rsidRPr="00BD0643">
        <w:t>, jsou povinni:</w:t>
      </w:r>
    </w:p>
    <w:p w14:paraId="6672E0A0" w14:textId="1C16BD0E" w:rsidR="00791238" w:rsidRPr="00BD0643" w:rsidRDefault="00791238" w:rsidP="00791238">
      <w:pPr>
        <w:pStyle w:val="Normlnweb"/>
        <w:numPr>
          <w:ilvl w:val="0"/>
          <w:numId w:val="46"/>
        </w:numPr>
        <w:spacing w:before="0" w:beforeAutospacing="0" w:after="0" w:afterAutospacing="0"/>
      </w:pPr>
      <w:r w:rsidRPr="00BD0643">
        <w:t xml:space="preserve">poskytnout před nástupem potřebnou součinnost vedoucímu učiteli praktického vyučování </w:t>
      </w:r>
      <w:r w:rsidR="00C04BA3" w:rsidRPr="00BD0643">
        <w:t>(V</w:t>
      </w:r>
      <w:r w:rsidR="00E15F2F" w:rsidRPr="00BD0643">
        <w:t>U</w:t>
      </w:r>
      <w:r w:rsidR="00C04BA3" w:rsidRPr="00BD0643">
        <w:t>PV)</w:t>
      </w:r>
      <w:r w:rsidRPr="00BD0643">
        <w:t xml:space="preserve"> při zajišťování administrativy související s nástupem (podpis smlouvy, </w:t>
      </w:r>
      <w:r w:rsidR="00BD0643" w:rsidRPr="00BD0643">
        <w:t xml:space="preserve">lékařská </w:t>
      </w:r>
      <w:r w:rsidRPr="00BD0643">
        <w:t xml:space="preserve">prohlídka, </w:t>
      </w:r>
      <w:r w:rsidR="00C04BA3" w:rsidRPr="00BD0643">
        <w:t>školení BOZP či další úkony požadované zaměstnavatelem)</w:t>
      </w:r>
    </w:p>
    <w:p w14:paraId="3D88E1C2" w14:textId="76EA8FAB" w:rsidR="00C04BA3" w:rsidRPr="00BD0643" w:rsidRDefault="00C04BA3" w:rsidP="00791238">
      <w:pPr>
        <w:pStyle w:val="Normlnweb"/>
        <w:numPr>
          <w:ilvl w:val="0"/>
          <w:numId w:val="46"/>
        </w:numPr>
        <w:spacing w:before="0" w:beforeAutospacing="0" w:after="0" w:afterAutospacing="0"/>
      </w:pPr>
      <w:r w:rsidRPr="00BD0643">
        <w:t>odevzdat deník praxe do 3 pracovních dnů po ukončení souvislé odborné praxe V</w:t>
      </w:r>
      <w:r w:rsidR="00E15F2F" w:rsidRPr="00BD0643">
        <w:t>U</w:t>
      </w:r>
      <w:r w:rsidRPr="00BD0643">
        <w:t>PV,</w:t>
      </w:r>
      <w:r w:rsidR="00BD0643" w:rsidRPr="00BD0643">
        <w:t xml:space="preserve"> resp. deník odborného výcviku</w:t>
      </w:r>
      <w:r w:rsidRPr="00BD0643">
        <w:t xml:space="preserve"> do 3 pracovních dnů po skončení daného týdne externího odborného výcviku příslušnému UOV</w:t>
      </w:r>
      <w:r w:rsidR="00912A08" w:rsidRPr="00BD0643">
        <w:t>,</w:t>
      </w:r>
    </w:p>
    <w:p w14:paraId="14D73550" w14:textId="131D62FE" w:rsidR="00E15F2F" w:rsidRPr="00BD0643" w:rsidRDefault="00E15F2F" w:rsidP="00791238">
      <w:pPr>
        <w:pStyle w:val="Normlnweb"/>
        <w:numPr>
          <w:ilvl w:val="0"/>
          <w:numId w:val="46"/>
        </w:numPr>
        <w:spacing w:before="0" w:beforeAutospacing="0" w:after="0" w:afterAutospacing="0"/>
      </w:pPr>
      <w:r w:rsidRPr="00BD0643">
        <w:t>s</w:t>
      </w:r>
      <w:r w:rsidR="0055098D" w:rsidRPr="00BD0643">
        <w:t>vou nepřítomnost</w:t>
      </w:r>
      <w:r w:rsidR="00BD0643" w:rsidRPr="00BD0643">
        <w:t xml:space="preserve"> </w:t>
      </w:r>
      <w:r w:rsidR="00630DBB" w:rsidRPr="00BD0643">
        <w:t xml:space="preserve">na EOV či SOP </w:t>
      </w:r>
      <w:r w:rsidR="00A3237B" w:rsidRPr="00BD0643">
        <w:t>oznámit</w:t>
      </w:r>
      <w:r w:rsidR="00630DBB" w:rsidRPr="00BD0643">
        <w:t xml:space="preserve"> </w:t>
      </w:r>
      <w:r w:rsidR="009B766F" w:rsidRPr="00BD0643">
        <w:t xml:space="preserve">též na daném pracovišti, a </w:t>
      </w:r>
      <w:proofErr w:type="gramStart"/>
      <w:r w:rsidR="009B766F" w:rsidRPr="00BD0643">
        <w:t>to</w:t>
      </w:r>
      <w:r w:rsidR="00985F17" w:rsidRPr="00BD0643">
        <w:t xml:space="preserve"> - </w:t>
      </w:r>
      <w:r w:rsidR="00D51C2B" w:rsidRPr="00BD0643">
        <w:t>plánovanou</w:t>
      </w:r>
      <w:proofErr w:type="gramEnd"/>
      <w:r w:rsidR="00D51C2B" w:rsidRPr="00BD0643">
        <w:t xml:space="preserve"> nepřítomnost předem, n</w:t>
      </w:r>
      <w:r w:rsidR="00936C52" w:rsidRPr="00BD0643">
        <w:t xml:space="preserve">eočekávanou nepřítomnost neprodleně po </w:t>
      </w:r>
      <w:r w:rsidR="00985F17" w:rsidRPr="00BD0643">
        <w:t xml:space="preserve">jejím </w:t>
      </w:r>
      <w:r w:rsidR="00936C52" w:rsidRPr="00BD0643">
        <w:t>zj</w:t>
      </w:r>
      <w:r w:rsidR="00985F17" w:rsidRPr="00BD0643">
        <w:t>ištění,</w:t>
      </w:r>
    </w:p>
    <w:p w14:paraId="4136BA4B" w14:textId="77777777" w:rsidR="000B2526" w:rsidRPr="003A48F4" w:rsidRDefault="000B2526" w:rsidP="00C90C54">
      <w:pPr>
        <w:pStyle w:val="Normlnweb"/>
        <w:numPr>
          <w:ilvl w:val="0"/>
          <w:numId w:val="36"/>
        </w:numPr>
        <w:spacing w:before="0" w:beforeAutospacing="0" w:after="0" w:afterAutospacing="0"/>
        <w:ind w:left="907" w:hanging="340"/>
      </w:pPr>
      <w:r w:rsidRPr="003A48F4">
        <w:t>slušně a vhodně se chovat vůči</w:t>
      </w:r>
      <w:r w:rsidR="00C159CD" w:rsidRPr="003A48F4">
        <w:t xml:space="preserve"> ostatním žákům,</w:t>
      </w:r>
      <w:r w:rsidRPr="003A48F4">
        <w:t xml:space="preserve"> vyučujícím a zaměstnancům školy</w:t>
      </w:r>
      <w:r w:rsidR="004B63E4" w:rsidRPr="003A48F4">
        <w:t>,</w:t>
      </w:r>
    </w:p>
    <w:p w14:paraId="4136BA4C" w14:textId="77777777" w:rsidR="004B63E4" w:rsidRPr="003A48F4" w:rsidRDefault="004B63E4" w:rsidP="00C90C54">
      <w:pPr>
        <w:pStyle w:val="Normlnweb"/>
        <w:numPr>
          <w:ilvl w:val="0"/>
          <w:numId w:val="36"/>
        </w:numPr>
        <w:spacing w:before="0" w:beforeAutospacing="0" w:after="0" w:afterAutospacing="0"/>
        <w:ind w:left="907" w:hanging="340"/>
      </w:pPr>
      <w:r w:rsidRPr="003A48F4">
        <w:t>sejmout v budově školy pokrývku hlavy,</w:t>
      </w:r>
    </w:p>
    <w:p w14:paraId="4136BA4D" w14:textId="77777777" w:rsidR="004B63E4" w:rsidRPr="003A48F4" w:rsidRDefault="004B63E4" w:rsidP="00C90C54">
      <w:pPr>
        <w:pStyle w:val="Normlnweb"/>
        <w:numPr>
          <w:ilvl w:val="0"/>
          <w:numId w:val="36"/>
        </w:numPr>
        <w:spacing w:before="0" w:beforeAutospacing="0" w:after="0" w:afterAutospacing="0"/>
        <w:ind w:left="907" w:hanging="340"/>
      </w:pPr>
      <w:r w:rsidRPr="003A48F4">
        <w:t>vyjadřovat se bez používání vulgarismů,</w:t>
      </w:r>
    </w:p>
    <w:p w14:paraId="4136BA4E" w14:textId="77777777" w:rsidR="004B63E4" w:rsidRPr="003A48F4" w:rsidRDefault="00D72357" w:rsidP="00C90C54">
      <w:pPr>
        <w:pStyle w:val="Normlnweb"/>
        <w:numPr>
          <w:ilvl w:val="0"/>
          <w:numId w:val="36"/>
        </w:numPr>
        <w:spacing w:before="0" w:beforeAutospacing="0" w:after="0" w:afterAutospacing="0"/>
        <w:ind w:left="907" w:hanging="340"/>
      </w:pPr>
      <w:r w:rsidRPr="003A48F4">
        <w:t>chránit životní prostředí, zejména tříděním odpadů a šetřením energiemi,</w:t>
      </w:r>
    </w:p>
    <w:p w14:paraId="4136BA4F" w14:textId="77777777" w:rsidR="003419B7" w:rsidRPr="003A48F4" w:rsidRDefault="002E7CF5" w:rsidP="00C90C54">
      <w:pPr>
        <w:pStyle w:val="Normlnweb"/>
        <w:numPr>
          <w:ilvl w:val="0"/>
          <w:numId w:val="36"/>
        </w:numPr>
        <w:spacing w:before="0" w:beforeAutospacing="0" w:after="0" w:afterAutospacing="0"/>
        <w:ind w:left="907" w:hanging="340"/>
      </w:pPr>
      <w:r w:rsidRPr="003A48F4">
        <w:t>při ukončení studia formou maturitní a závěrečné zkoušky předložit zkušební komisi občanský průkaz</w:t>
      </w:r>
      <w:r w:rsidR="00D72357" w:rsidRPr="003A48F4">
        <w:t>.</w:t>
      </w:r>
    </w:p>
    <w:p w14:paraId="4136BA50" w14:textId="77777777" w:rsidR="003419B7" w:rsidRPr="003A48F4" w:rsidRDefault="003419B7" w:rsidP="000045FF">
      <w:pPr>
        <w:pStyle w:val="Normlnweb"/>
        <w:spacing w:before="0" w:beforeAutospacing="0" w:after="0" w:afterAutospacing="0"/>
      </w:pPr>
    </w:p>
    <w:p w14:paraId="4136BA51" w14:textId="77777777" w:rsidR="003419B7" w:rsidRDefault="003419B7" w:rsidP="000045FF">
      <w:pPr>
        <w:pStyle w:val="Normlnweb"/>
        <w:spacing w:before="0" w:beforeAutospacing="0" w:after="0" w:afterAutospacing="0"/>
      </w:pPr>
    </w:p>
    <w:p w14:paraId="3488ABC3" w14:textId="77777777" w:rsidR="00AD229E" w:rsidRPr="003A48F4" w:rsidRDefault="00AD229E" w:rsidP="000045FF">
      <w:pPr>
        <w:pStyle w:val="Normlnweb"/>
        <w:spacing w:before="0" w:beforeAutospacing="0" w:after="0" w:afterAutospacing="0"/>
      </w:pPr>
    </w:p>
    <w:p w14:paraId="4136BA52" w14:textId="77777777" w:rsidR="00AD229E" w:rsidRPr="003A48F4" w:rsidRDefault="00D72357" w:rsidP="00AD229E">
      <w:pPr>
        <w:pStyle w:val="Normlnweb"/>
        <w:spacing w:before="0" w:beforeAutospacing="0" w:after="0" w:afterAutospacing="0"/>
        <w:jc w:val="center"/>
        <w:rPr>
          <w:b/>
          <w:i/>
          <w:sz w:val="28"/>
          <w:szCs w:val="28"/>
        </w:rPr>
      </w:pPr>
      <w:r w:rsidRPr="003A48F4">
        <w:rPr>
          <w:b/>
          <w:i/>
          <w:sz w:val="28"/>
          <w:szCs w:val="28"/>
        </w:rPr>
        <w:t>§12</w:t>
      </w:r>
    </w:p>
    <w:p w14:paraId="4136BA53" w14:textId="77777777" w:rsidR="000B2526" w:rsidRDefault="000B2526" w:rsidP="007051EC">
      <w:pPr>
        <w:jc w:val="center"/>
        <w:rPr>
          <w:b/>
        </w:rPr>
      </w:pPr>
      <w:r w:rsidRPr="003A48F4">
        <w:rPr>
          <w:b/>
        </w:rPr>
        <w:t xml:space="preserve">Zletilí žáci a studenti jsou </w:t>
      </w:r>
      <w:r w:rsidR="00CD1A0C" w:rsidRPr="003A48F4">
        <w:rPr>
          <w:b/>
        </w:rPr>
        <w:t>dále povinni</w:t>
      </w:r>
    </w:p>
    <w:p w14:paraId="52F72D2D" w14:textId="77777777" w:rsidR="00AD229E" w:rsidRPr="003A48F4" w:rsidRDefault="00AD229E" w:rsidP="007051EC">
      <w:pPr>
        <w:jc w:val="center"/>
        <w:rPr>
          <w:b/>
        </w:rPr>
      </w:pPr>
    </w:p>
    <w:p w14:paraId="4136BA54" w14:textId="77777777" w:rsidR="000B2526" w:rsidRDefault="000B2526" w:rsidP="00C90C54">
      <w:pPr>
        <w:pStyle w:val="Normlnweb"/>
        <w:numPr>
          <w:ilvl w:val="0"/>
          <w:numId w:val="1"/>
        </w:numPr>
        <w:tabs>
          <w:tab w:val="num" w:pos="567"/>
        </w:tabs>
        <w:spacing w:before="0" w:beforeAutospacing="0" w:after="0" w:afterAutospacing="0"/>
        <w:ind w:left="907" w:hanging="340"/>
      </w:pPr>
      <w:r w:rsidRPr="003A48F4">
        <w:t>informovat školu a školské zařízení o změně zdravotní způsobilosti, zdravotních obtížích nebo jiných závažných skutečnostech, které by mohly mít vliv na průběh vzdělá</w:t>
      </w:r>
      <w:r w:rsidR="00DC3E1C" w:rsidRPr="003A48F4">
        <w:t>vání</w:t>
      </w:r>
      <w:r w:rsidR="00022D64">
        <w:t>,</w:t>
      </w:r>
    </w:p>
    <w:p w14:paraId="4136BA57" w14:textId="77777777" w:rsidR="00C12AC7" w:rsidRPr="003A48F4" w:rsidRDefault="00C12AC7" w:rsidP="007051EC">
      <w:pPr>
        <w:pStyle w:val="Normlnweb"/>
        <w:spacing w:before="0" w:beforeAutospacing="0" w:after="0" w:afterAutospacing="0"/>
        <w:ind w:firstLine="0"/>
      </w:pPr>
    </w:p>
    <w:p w14:paraId="4136BA58" w14:textId="77777777" w:rsidR="000B2526" w:rsidRPr="00C04BA3" w:rsidRDefault="000B2526" w:rsidP="00C90C54">
      <w:pPr>
        <w:pStyle w:val="Normlnweb"/>
        <w:numPr>
          <w:ilvl w:val="0"/>
          <w:numId w:val="1"/>
        </w:numPr>
        <w:tabs>
          <w:tab w:val="num" w:pos="567"/>
        </w:tabs>
        <w:spacing w:before="0" w:beforeAutospacing="0" w:after="0" w:afterAutospacing="0"/>
        <w:ind w:left="907" w:hanging="340"/>
      </w:pPr>
      <w:r w:rsidRPr="00C04BA3">
        <w:t xml:space="preserve">dokládat důvody své nepřítomnosti ve vyučování </w:t>
      </w:r>
      <w:r w:rsidR="002859A2" w:rsidRPr="00C04BA3">
        <w:t xml:space="preserve">nejpozději </w:t>
      </w:r>
      <w:r w:rsidR="009064D3" w:rsidRPr="00C04BA3">
        <w:t xml:space="preserve">do 3 kalendářních dnů od </w:t>
      </w:r>
      <w:r w:rsidR="009064D3" w:rsidRPr="00C04BA3">
        <w:rPr>
          <w:b/>
          <w:i/>
        </w:rPr>
        <w:t>ukončení</w:t>
      </w:r>
      <w:r w:rsidR="002859A2" w:rsidRPr="00C04BA3">
        <w:t xml:space="preserve"> své nepřítomnosti</w:t>
      </w:r>
      <w:r w:rsidR="00022D64" w:rsidRPr="00C04BA3">
        <w:t>,</w:t>
      </w:r>
    </w:p>
    <w:p w14:paraId="4136BA59" w14:textId="77777777" w:rsidR="000B2526" w:rsidRPr="003A48F4" w:rsidRDefault="000B2526" w:rsidP="00C90C54">
      <w:pPr>
        <w:pStyle w:val="Normlnweb"/>
        <w:numPr>
          <w:ilvl w:val="0"/>
          <w:numId w:val="1"/>
        </w:numPr>
        <w:tabs>
          <w:tab w:val="num" w:pos="567"/>
        </w:tabs>
        <w:spacing w:before="0" w:beforeAutospacing="0" w:after="0" w:afterAutospacing="0"/>
        <w:ind w:left="907" w:hanging="340"/>
      </w:pPr>
      <w:r w:rsidRPr="003A48F4">
        <w:t>oznamovat škole a školskému zařízení údaje</w:t>
      </w:r>
      <w:r w:rsidR="00D72357" w:rsidRPr="003A48F4">
        <w:t xml:space="preserve"> </w:t>
      </w:r>
      <w:r w:rsidR="006E4179" w:rsidRPr="003A48F4">
        <w:rPr>
          <w:b/>
          <w:i/>
        </w:rPr>
        <w:t>(</w:t>
      </w:r>
      <w:r w:rsidR="00D72357" w:rsidRPr="003A48F4">
        <w:t>dle §28 odst. 2 školského zákona</w:t>
      </w:r>
      <w:r w:rsidR="006E4179" w:rsidRPr="003A48F4">
        <w:rPr>
          <w:b/>
          <w:i/>
        </w:rPr>
        <w:t>)</w:t>
      </w:r>
      <w:r w:rsidRPr="003A48F4">
        <w:t xml:space="preserve">, které jsou podstatné pro průběh vzdělávání nebo bezpečnost žáka a studenta, a změny v těchto údajích. </w:t>
      </w:r>
    </w:p>
    <w:p w14:paraId="4136BA5A" w14:textId="77777777" w:rsidR="00D72357" w:rsidRPr="003A48F4" w:rsidRDefault="00D72357" w:rsidP="000045FF">
      <w:pPr>
        <w:pStyle w:val="Normlnweb"/>
        <w:spacing w:before="0" w:beforeAutospacing="0" w:after="0" w:afterAutospacing="0"/>
      </w:pPr>
    </w:p>
    <w:p w14:paraId="4136BA5B" w14:textId="77777777" w:rsidR="003419B7" w:rsidRDefault="003419B7" w:rsidP="000045FF">
      <w:pPr>
        <w:pStyle w:val="Normlnweb"/>
        <w:spacing w:before="0" w:beforeAutospacing="0" w:after="0" w:afterAutospacing="0"/>
      </w:pPr>
    </w:p>
    <w:p w14:paraId="4136BA5C" w14:textId="77777777" w:rsidR="00C12AC7" w:rsidRDefault="00C12AC7" w:rsidP="000045FF">
      <w:pPr>
        <w:pStyle w:val="Normlnweb"/>
        <w:spacing w:before="0" w:beforeAutospacing="0" w:after="0" w:afterAutospacing="0"/>
      </w:pPr>
    </w:p>
    <w:p w14:paraId="6953E848" w14:textId="77777777" w:rsidR="00AD229E" w:rsidRPr="003A48F4" w:rsidRDefault="00AD229E" w:rsidP="000045FF">
      <w:pPr>
        <w:pStyle w:val="Normlnweb"/>
        <w:spacing w:before="0" w:beforeAutospacing="0" w:after="0" w:afterAutospacing="0"/>
      </w:pPr>
    </w:p>
    <w:p w14:paraId="4136BA5D" w14:textId="77777777" w:rsidR="00AD229E" w:rsidRPr="003A48F4" w:rsidRDefault="00D72357" w:rsidP="00AD229E">
      <w:pPr>
        <w:pStyle w:val="Normlnweb"/>
        <w:spacing w:before="0" w:beforeAutospacing="0" w:after="0" w:afterAutospacing="0"/>
        <w:jc w:val="center"/>
        <w:rPr>
          <w:b/>
          <w:i/>
          <w:sz w:val="28"/>
          <w:szCs w:val="28"/>
        </w:rPr>
      </w:pPr>
      <w:r w:rsidRPr="003A48F4">
        <w:rPr>
          <w:b/>
          <w:i/>
          <w:sz w:val="28"/>
          <w:szCs w:val="28"/>
        </w:rPr>
        <w:t>§13</w:t>
      </w:r>
    </w:p>
    <w:p w14:paraId="4136BA5E" w14:textId="77777777" w:rsidR="000B2526" w:rsidRDefault="000B2526" w:rsidP="007051EC">
      <w:pPr>
        <w:jc w:val="center"/>
        <w:rPr>
          <w:b/>
        </w:rPr>
      </w:pPr>
      <w:r w:rsidRPr="003A48F4">
        <w:rPr>
          <w:b/>
        </w:rPr>
        <w:t>Zákonní zástupci nezletilých žáků jsou povinni</w:t>
      </w:r>
    </w:p>
    <w:p w14:paraId="0EF63A21" w14:textId="77777777" w:rsidR="00AD229E" w:rsidRPr="003A48F4" w:rsidRDefault="00AD229E" w:rsidP="007051EC">
      <w:pPr>
        <w:jc w:val="center"/>
        <w:rPr>
          <w:b/>
        </w:rPr>
      </w:pPr>
    </w:p>
    <w:p w14:paraId="4136BA5F" w14:textId="77777777" w:rsidR="00836193" w:rsidRPr="003A48F4" w:rsidRDefault="00C7154D" w:rsidP="00C90C54">
      <w:pPr>
        <w:pStyle w:val="Normlnweb"/>
        <w:numPr>
          <w:ilvl w:val="0"/>
          <w:numId w:val="2"/>
        </w:numPr>
        <w:tabs>
          <w:tab w:val="clear" w:pos="2766"/>
        </w:tabs>
        <w:spacing w:before="0" w:beforeAutospacing="0" w:after="0" w:afterAutospacing="0"/>
        <w:ind w:left="907" w:hanging="340"/>
      </w:pPr>
      <w:r w:rsidRPr="003A48F4">
        <w:t>zajistit, aby</w:t>
      </w:r>
      <w:r w:rsidR="000B2526" w:rsidRPr="003A48F4">
        <w:t xml:space="preserve"> žák docházel řádně do školy nebo školského zařízení,</w:t>
      </w:r>
    </w:p>
    <w:p w14:paraId="4136BA60" w14:textId="77777777" w:rsidR="00836193" w:rsidRPr="003A48F4" w:rsidRDefault="0060117A" w:rsidP="00C90C54">
      <w:pPr>
        <w:pStyle w:val="Normlnweb"/>
        <w:numPr>
          <w:ilvl w:val="0"/>
          <w:numId w:val="2"/>
        </w:numPr>
        <w:tabs>
          <w:tab w:val="clear" w:pos="2766"/>
        </w:tabs>
        <w:spacing w:before="0" w:beforeAutospacing="0" w:after="0" w:afterAutospacing="0"/>
        <w:ind w:left="907" w:hanging="340"/>
      </w:pPr>
      <w:r w:rsidRPr="003A48F4">
        <w:t xml:space="preserve">na vyzvání ředitele školy </w:t>
      </w:r>
      <w:r w:rsidR="000B2526" w:rsidRPr="003A48F4">
        <w:t>se osobně zúčastnit projednání závažných otázek týkajících</w:t>
      </w:r>
      <w:r w:rsidR="00C7154D" w:rsidRPr="003A48F4">
        <w:t xml:space="preserve"> se vzdělávání</w:t>
      </w:r>
      <w:r w:rsidR="004C4F77" w:rsidRPr="003A48F4">
        <w:t xml:space="preserve"> žáka</w:t>
      </w:r>
      <w:r w:rsidR="00022D64">
        <w:t>,</w:t>
      </w:r>
    </w:p>
    <w:p w14:paraId="4136BA61" w14:textId="77777777" w:rsidR="000B2526" w:rsidRPr="003A48F4" w:rsidRDefault="000B2526" w:rsidP="00C90C54">
      <w:pPr>
        <w:pStyle w:val="Normlnweb"/>
        <w:numPr>
          <w:ilvl w:val="0"/>
          <w:numId w:val="2"/>
        </w:numPr>
        <w:tabs>
          <w:tab w:val="clear" w:pos="2766"/>
        </w:tabs>
        <w:spacing w:before="0" w:beforeAutospacing="0" w:after="0" w:afterAutospacing="0"/>
        <w:ind w:left="907" w:hanging="340"/>
      </w:pPr>
      <w:r w:rsidRPr="003A48F4">
        <w:t xml:space="preserve">informovat školu a školské zařízení o změně zdravotní způsobilosti, zdravotních </w:t>
      </w:r>
      <w:r w:rsidR="00F33527" w:rsidRPr="003A48F4">
        <w:t>obtížích žáka</w:t>
      </w:r>
      <w:r w:rsidRPr="003A48F4">
        <w:t xml:space="preserve"> nebo jiných závažných skutečnostech, které by mohly</w:t>
      </w:r>
      <w:r w:rsidR="004C4F77" w:rsidRPr="003A48F4">
        <w:t xml:space="preserve"> mít vliv na průběh vzdělávání</w:t>
      </w:r>
      <w:r w:rsidR="00022D64">
        <w:t>,</w:t>
      </w:r>
    </w:p>
    <w:p w14:paraId="4136BA62" w14:textId="77777777" w:rsidR="000B2526" w:rsidRPr="003A48F4" w:rsidRDefault="000B2526" w:rsidP="00C90C54">
      <w:pPr>
        <w:pStyle w:val="Normlnweb"/>
        <w:numPr>
          <w:ilvl w:val="0"/>
          <w:numId w:val="2"/>
        </w:numPr>
        <w:tabs>
          <w:tab w:val="clear" w:pos="2766"/>
        </w:tabs>
        <w:spacing w:before="0" w:beforeAutospacing="0" w:after="0" w:afterAutospacing="0"/>
        <w:ind w:left="907" w:hanging="340"/>
      </w:pPr>
      <w:r w:rsidRPr="003A48F4">
        <w:t xml:space="preserve">dokládat důvody </w:t>
      </w:r>
      <w:r w:rsidR="00F33527" w:rsidRPr="003A48F4">
        <w:t>nepřítomnosti žáka</w:t>
      </w:r>
      <w:r w:rsidRPr="003A48F4">
        <w:t xml:space="preserve"> ve vyučování </w:t>
      </w:r>
      <w:r w:rsidR="002859A2" w:rsidRPr="003A48F4">
        <w:t xml:space="preserve">nejpozději </w:t>
      </w:r>
      <w:r w:rsidR="009064D3" w:rsidRPr="003A48F4">
        <w:t>do 3 kalendářních dnů od</w:t>
      </w:r>
      <w:r w:rsidR="009064D3" w:rsidRPr="00022D64">
        <w:t xml:space="preserve"> ukončení</w:t>
      </w:r>
      <w:r w:rsidR="002859A2" w:rsidRPr="00022D64">
        <w:t xml:space="preserve"> </w:t>
      </w:r>
      <w:r w:rsidR="002859A2" w:rsidRPr="003A48F4">
        <w:t>jeho nepřítomnosti</w:t>
      </w:r>
      <w:r w:rsidR="00022D64">
        <w:t>,</w:t>
      </w:r>
    </w:p>
    <w:p w14:paraId="4136BA63" w14:textId="77777777" w:rsidR="00D72357" w:rsidRPr="003A48F4" w:rsidRDefault="000B2526" w:rsidP="00C90C54">
      <w:pPr>
        <w:pStyle w:val="Normlnweb"/>
        <w:numPr>
          <w:ilvl w:val="0"/>
          <w:numId w:val="2"/>
        </w:numPr>
        <w:tabs>
          <w:tab w:val="clear" w:pos="2766"/>
        </w:tabs>
        <w:spacing w:before="0" w:beforeAutospacing="0" w:after="0" w:afterAutospacing="0"/>
        <w:ind w:left="907" w:hanging="340"/>
      </w:pPr>
      <w:r w:rsidRPr="003A48F4">
        <w:t xml:space="preserve">oznamovat škole údaje pro vedení </w:t>
      </w:r>
      <w:r w:rsidR="00D72357" w:rsidRPr="003A48F4">
        <w:t xml:space="preserve">údaje </w:t>
      </w:r>
      <w:r w:rsidRPr="003A48F4">
        <w:t>školní matriky</w:t>
      </w:r>
      <w:r w:rsidR="00D72357" w:rsidRPr="003A48F4">
        <w:t xml:space="preserve"> </w:t>
      </w:r>
      <w:r w:rsidR="006E4179" w:rsidRPr="003A48F4">
        <w:rPr>
          <w:b/>
          <w:i/>
        </w:rPr>
        <w:t>(</w:t>
      </w:r>
      <w:r w:rsidR="00D72357" w:rsidRPr="003A48F4">
        <w:t>dle §28 odst. 2) školského zákona</w:t>
      </w:r>
      <w:r w:rsidR="006E4179" w:rsidRPr="003A48F4">
        <w:rPr>
          <w:b/>
          <w:i/>
        </w:rPr>
        <w:t>)</w:t>
      </w:r>
      <w:r w:rsidRPr="003A48F4">
        <w:t>, které jsou podstatné pro průběh vzdělávání nebo bezpečnost žáka či studenta</w:t>
      </w:r>
      <w:r w:rsidR="00C77089" w:rsidRPr="003A48F4">
        <w:t>,</w:t>
      </w:r>
      <w:r w:rsidRPr="003A48F4">
        <w:t xml:space="preserve"> a změny v těchto údajích</w:t>
      </w:r>
      <w:r w:rsidR="00D72357" w:rsidRPr="003A48F4">
        <w:t>.</w:t>
      </w:r>
    </w:p>
    <w:p w14:paraId="4136BA64" w14:textId="77777777" w:rsidR="003419B7" w:rsidRDefault="003419B7" w:rsidP="000045FF">
      <w:pPr>
        <w:pStyle w:val="Normlnweb"/>
        <w:spacing w:before="0" w:beforeAutospacing="0" w:after="0" w:afterAutospacing="0"/>
      </w:pPr>
    </w:p>
    <w:p w14:paraId="4136BA65" w14:textId="77777777" w:rsidR="004D26AE" w:rsidRPr="003A48F4" w:rsidRDefault="004D26AE" w:rsidP="000045FF">
      <w:pPr>
        <w:pStyle w:val="Normlnweb"/>
        <w:spacing w:before="0" w:beforeAutospacing="0" w:after="0" w:afterAutospacing="0"/>
      </w:pPr>
    </w:p>
    <w:p w14:paraId="4136BA66" w14:textId="77777777" w:rsidR="00C36E6F" w:rsidRDefault="00C36E6F" w:rsidP="000045FF">
      <w:pPr>
        <w:pStyle w:val="Normlnweb"/>
        <w:spacing w:before="0" w:beforeAutospacing="0" w:after="0" w:afterAutospacing="0"/>
      </w:pPr>
    </w:p>
    <w:p w14:paraId="7346CAC4" w14:textId="77777777" w:rsidR="00AD229E" w:rsidRPr="003A48F4" w:rsidRDefault="00AD229E" w:rsidP="000045FF">
      <w:pPr>
        <w:pStyle w:val="Normlnweb"/>
        <w:spacing w:before="0" w:beforeAutospacing="0" w:after="0" w:afterAutospacing="0"/>
      </w:pPr>
    </w:p>
    <w:p w14:paraId="4136BA67" w14:textId="77777777" w:rsidR="002E0326" w:rsidRPr="003A48F4" w:rsidRDefault="002E0326" w:rsidP="004D26AE">
      <w:pPr>
        <w:jc w:val="center"/>
        <w:rPr>
          <w:b/>
          <w:i/>
          <w:sz w:val="28"/>
          <w:szCs w:val="28"/>
        </w:rPr>
      </w:pPr>
      <w:r w:rsidRPr="003A48F4">
        <w:rPr>
          <w:b/>
          <w:i/>
          <w:sz w:val="28"/>
          <w:szCs w:val="28"/>
        </w:rPr>
        <w:t>Čl. 4</w:t>
      </w:r>
    </w:p>
    <w:p w14:paraId="4136BA68" w14:textId="77777777" w:rsidR="002E0326" w:rsidRPr="003A48F4" w:rsidRDefault="002E0326" w:rsidP="004D26AE">
      <w:pPr>
        <w:jc w:val="center"/>
        <w:rPr>
          <w:b/>
          <w:i/>
          <w:sz w:val="28"/>
          <w:szCs w:val="28"/>
        </w:rPr>
      </w:pPr>
      <w:r w:rsidRPr="003A48F4">
        <w:rPr>
          <w:b/>
          <w:i/>
          <w:sz w:val="28"/>
          <w:szCs w:val="28"/>
        </w:rPr>
        <w:t>Povinnosti vyučujících a dalších zaměstnanců školy</w:t>
      </w:r>
    </w:p>
    <w:p w14:paraId="4136BA69" w14:textId="77777777" w:rsidR="00C36E6F" w:rsidRPr="003A48F4" w:rsidRDefault="00C36E6F" w:rsidP="000045FF">
      <w:pPr>
        <w:rPr>
          <w:b/>
          <w:i/>
          <w:sz w:val="28"/>
          <w:szCs w:val="28"/>
        </w:rPr>
      </w:pPr>
    </w:p>
    <w:p w14:paraId="4136BA6A" w14:textId="77777777" w:rsidR="00CD1A0C" w:rsidRPr="003A48F4" w:rsidRDefault="00CD1A0C" w:rsidP="000045FF">
      <w:pPr>
        <w:rPr>
          <w:b/>
          <w:i/>
          <w:sz w:val="28"/>
          <w:szCs w:val="28"/>
        </w:rPr>
      </w:pPr>
    </w:p>
    <w:p w14:paraId="4136BA6B" w14:textId="77777777" w:rsidR="00C36E6F" w:rsidRPr="003A48F4" w:rsidRDefault="00C36E6F" w:rsidP="004D26AE">
      <w:pPr>
        <w:jc w:val="center"/>
        <w:rPr>
          <w:b/>
          <w:i/>
          <w:sz w:val="28"/>
          <w:szCs w:val="28"/>
        </w:rPr>
      </w:pPr>
      <w:r w:rsidRPr="003A48F4">
        <w:rPr>
          <w:b/>
          <w:i/>
          <w:sz w:val="28"/>
          <w:szCs w:val="28"/>
        </w:rPr>
        <w:t>§14</w:t>
      </w:r>
    </w:p>
    <w:p w14:paraId="4136BA6C" w14:textId="77777777" w:rsidR="00C36E6F" w:rsidRDefault="00C36E6F" w:rsidP="004D26AE">
      <w:pPr>
        <w:pStyle w:val="Normlnweb"/>
        <w:spacing w:before="0" w:beforeAutospacing="0" w:after="0" w:afterAutospacing="0"/>
        <w:jc w:val="center"/>
        <w:rPr>
          <w:b/>
        </w:rPr>
      </w:pPr>
      <w:r w:rsidRPr="003A48F4">
        <w:rPr>
          <w:b/>
        </w:rPr>
        <w:t>Povinnosti vyučují</w:t>
      </w:r>
      <w:r w:rsidR="00CD1A0C" w:rsidRPr="003A48F4">
        <w:rPr>
          <w:b/>
        </w:rPr>
        <w:t>cích</w:t>
      </w:r>
    </w:p>
    <w:p w14:paraId="3FCA3F19" w14:textId="77777777" w:rsidR="00AD229E" w:rsidRPr="003A48F4" w:rsidRDefault="00AD229E" w:rsidP="004D26AE">
      <w:pPr>
        <w:pStyle w:val="Normlnweb"/>
        <w:spacing w:before="0" w:beforeAutospacing="0" w:after="0" w:afterAutospacing="0"/>
        <w:jc w:val="center"/>
        <w:rPr>
          <w:b/>
        </w:rPr>
      </w:pPr>
    </w:p>
    <w:p w14:paraId="4136BA6D" w14:textId="77777777" w:rsidR="002E0326" w:rsidRPr="003A48F4" w:rsidRDefault="002E0326" w:rsidP="00C90C54">
      <w:pPr>
        <w:pStyle w:val="Normlnweb"/>
        <w:numPr>
          <w:ilvl w:val="0"/>
          <w:numId w:val="11"/>
        </w:numPr>
        <w:spacing w:before="0" w:beforeAutospacing="0" w:after="0" w:afterAutospacing="0"/>
        <w:ind w:left="907" w:hanging="340"/>
      </w:pPr>
      <w:r w:rsidRPr="003A48F4">
        <w:t>Ve své práci se řídí pracovním řádem.</w:t>
      </w:r>
    </w:p>
    <w:p w14:paraId="4136BA6E" w14:textId="77777777" w:rsidR="002E0326" w:rsidRPr="003A48F4" w:rsidRDefault="002E0326" w:rsidP="00C90C54">
      <w:pPr>
        <w:pStyle w:val="Normlnweb"/>
        <w:numPr>
          <w:ilvl w:val="0"/>
          <w:numId w:val="11"/>
        </w:numPr>
        <w:spacing w:before="0" w:beforeAutospacing="0" w:after="0" w:afterAutospacing="0"/>
        <w:ind w:left="907" w:hanging="340"/>
      </w:pPr>
      <w:r w:rsidRPr="003A48F4">
        <w:t>Včas přichází do vyučovacích hodin, během výuky bez vážného důvodu neopouští učebnu. Plně využívá pracovní dobu, zároveň však neprodlužuje vyučovací hodinu do času přestávky. Každou změnu místa výuky oproti rozvrhu hlásí předem zástupci ředitele, v jeho nepřítomnosti řediteli školy.</w:t>
      </w:r>
    </w:p>
    <w:p w14:paraId="4136BA6F" w14:textId="77777777" w:rsidR="002E0326" w:rsidRPr="003A48F4" w:rsidRDefault="002E0326" w:rsidP="00C90C54">
      <w:pPr>
        <w:pStyle w:val="Normlnweb"/>
        <w:numPr>
          <w:ilvl w:val="0"/>
          <w:numId w:val="11"/>
        </w:numPr>
        <w:spacing w:before="0" w:beforeAutospacing="0" w:after="0" w:afterAutospacing="0"/>
        <w:ind w:left="907" w:hanging="340"/>
      </w:pPr>
      <w:r w:rsidRPr="003A48F4">
        <w:t xml:space="preserve">Dbá na psychosociální podmínky výuky, vhodné osvětlení, střídání činností. </w:t>
      </w:r>
    </w:p>
    <w:p w14:paraId="4136BA70" w14:textId="77777777" w:rsidR="002E0326" w:rsidRPr="003A48F4" w:rsidRDefault="002E0326" w:rsidP="00C90C54">
      <w:pPr>
        <w:pStyle w:val="Normlnweb"/>
        <w:numPr>
          <w:ilvl w:val="0"/>
          <w:numId w:val="11"/>
        </w:numPr>
        <w:spacing w:before="0" w:beforeAutospacing="0" w:after="0" w:afterAutospacing="0"/>
        <w:ind w:left="907" w:hanging="340"/>
      </w:pPr>
      <w:r w:rsidRPr="003A48F4">
        <w:t>Zúčastňuje se pedagogických rad, provozních porad a konzultací s rodiči a studenty. Rovněž se účastní seminářů, školení a dalších akcí v pracovní době označených vedením školy jako povinné.</w:t>
      </w:r>
    </w:p>
    <w:p w14:paraId="4136BA71" w14:textId="77777777" w:rsidR="002E0326" w:rsidRPr="003A48F4" w:rsidRDefault="002E0326" w:rsidP="00C90C54">
      <w:pPr>
        <w:pStyle w:val="Normlnweb"/>
        <w:numPr>
          <w:ilvl w:val="0"/>
          <w:numId w:val="11"/>
        </w:numPr>
        <w:spacing w:before="0" w:beforeAutospacing="0" w:after="0" w:afterAutospacing="0"/>
        <w:ind w:left="907" w:hanging="340"/>
      </w:pPr>
      <w:r w:rsidRPr="003A48F4">
        <w:t>Odpovědně pečuje o majetek školy, jeho poškození hlásí neprodleně v kanceláři školy. Pečuje též o výzdobu svěřených učeben.</w:t>
      </w:r>
    </w:p>
    <w:p w14:paraId="4136BA72" w14:textId="77777777" w:rsidR="002E0326" w:rsidRPr="003A48F4" w:rsidRDefault="002E0326" w:rsidP="00C90C54">
      <w:pPr>
        <w:pStyle w:val="Normlnweb"/>
        <w:numPr>
          <w:ilvl w:val="0"/>
          <w:numId w:val="11"/>
        </w:numPr>
        <w:spacing w:before="0" w:beforeAutospacing="0" w:after="0" w:afterAutospacing="0"/>
        <w:ind w:left="907" w:hanging="340"/>
      </w:pPr>
      <w:r w:rsidRPr="003A48F4">
        <w:t xml:space="preserve">Předpokládanou nepřítomnost na vyučování a jiných povinnostech ve škole </w:t>
      </w:r>
      <w:proofErr w:type="gramStart"/>
      <w:r w:rsidRPr="003A48F4">
        <w:t>řeší</w:t>
      </w:r>
      <w:proofErr w:type="gramEnd"/>
      <w:r w:rsidRPr="003A48F4">
        <w:t xml:space="preserve"> předem se zástupcem ředitele školy, v případě nepřítomnosti delší než 3 pracovní dny se ředitelem školy. Nemůže-li se vyučující zúčastnit výuky nebo jiné povinnosti ve škole neočekávaně, neprodleně to oznámí zástupci ředitele školy, a to osobně nebo telefonicky.</w:t>
      </w:r>
    </w:p>
    <w:p w14:paraId="4136BA73" w14:textId="77777777" w:rsidR="002E0326" w:rsidRPr="003A48F4" w:rsidRDefault="002E0326" w:rsidP="00C90C54">
      <w:pPr>
        <w:pStyle w:val="Normlnweb"/>
        <w:numPr>
          <w:ilvl w:val="0"/>
          <w:numId w:val="11"/>
        </w:numPr>
        <w:spacing w:before="0" w:beforeAutospacing="0" w:after="0" w:afterAutospacing="0"/>
        <w:ind w:left="907" w:hanging="340"/>
      </w:pPr>
      <w:r w:rsidRPr="003A48F4">
        <w:t>Dodržuje zásady slušného, kulturního, přátelského a zdvořilého chování, a to ve vztahu ke všem ostatním osobám, studenty školy z toho nevyjímaje.</w:t>
      </w:r>
    </w:p>
    <w:p w14:paraId="4136BA74" w14:textId="77777777" w:rsidR="002E0326" w:rsidRPr="00C04BA3" w:rsidRDefault="002E0326" w:rsidP="00C90C54">
      <w:pPr>
        <w:pStyle w:val="Normlnweb"/>
        <w:numPr>
          <w:ilvl w:val="0"/>
          <w:numId w:val="11"/>
        </w:numPr>
        <w:spacing w:before="0" w:beforeAutospacing="0" w:after="0" w:afterAutospacing="0"/>
        <w:ind w:left="907" w:hanging="340"/>
      </w:pPr>
      <w:r w:rsidRPr="00C04BA3">
        <w:t>Po poslední vyučovací hodině v učebně zajistí zhasnutí osvětlení, pokud bylo rozsvíceno, a úpravu třídy pro potřeby uklízeček (zvednutí židlí apod.).</w:t>
      </w:r>
    </w:p>
    <w:p w14:paraId="7D9F4A5A" w14:textId="77777777" w:rsidR="00E403B8" w:rsidRPr="00C04BA3" w:rsidRDefault="002E0326" w:rsidP="00C90C54">
      <w:pPr>
        <w:pStyle w:val="Normlnweb"/>
        <w:numPr>
          <w:ilvl w:val="0"/>
          <w:numId w:val="11"/>
        </w:numPr>
        <w:spacing w:before="0" w:beforeAutospacing="0" w:after="0" w:afterAutospacing="0"/>
        <w:ind w:left="907" w:hanging="340"/>
      </w:pPr>
      <w:r w:rsidRPr="00C04BA3">
        <w:t>Denně přebírá elektronickou i „papírovou“ poštu a seznamuje se s vypsanými úkoly, které poté v termínu stanoveném vedením školy plní.</w:t>
      </w:r>
    </w:p>
    <w:p w14:paraId="4136BA75" w14:textId="5CF198CE" w:rsidR="002E0326" w:rsidRPr="00C04BA3" w:rsidRDefault="002E0326" w:rsidP="00C8274D">
      <w:pPr>
        <w:pStyle w:val="Normlnweb"/>
        <w:spacing w:before="0" w:beforeAutospacing="0" w:after="0" w:afterAutospacing="0"/>
        <w:ind w:firstLine="0"/>
      </w:pPr>
    </w:p>
    <w:p w14:paraId="4136BA76" w14:textId="1FA846C7" w:rsidR="00C12AC7" w:rsidRPr="00C04BA3" w:rsidRDefault="002E0326" w:rsidP="00C8274D">
      <w:pPr>
        <w:pStyle w:val="Normlnweb"/>
        <w:numPr>
          <w:ilvl w:val="0"/>
          <w:numId w:val="11"/>
        </w:numPr>
        <w:spacing w:before="0" w:beforeAutospacing="0" w:after="0" w:afterAutospacing="0"/>
      </w:pPr>
      <w:r w:rsidRPr="00C04BA3">
        <w:t xml:space="preserve">Ve škole a při činnostech organizovaných školou </w:t>
      </w:r>
      <w:proofErr w:type="gramStart"/>
      <w:r w:rsidRPr="00C04BA3">
        <w:t>nekouří</w:t>
      </w:r>
      <w:proofErr w:type="gramEnd"/>
      <w:r w:rsidRPr="00C04BA3">
        <w:t>, nepožívá alkohol ani jiné zdraví škodlivé látky včetně návykových. Rovněž do školy nepřichází a nepobývá v ní pod vlivem těchto látek. Nedonáší do školy alkoholické nápoje a návykové látky. Ve škole a při činnostech organizovaných školou nehraje hazardní a peněžní hry.</w:t>
      </w:r>
    </w:p>
    <w:p w14:paraId="4136BA77" w14:textId="77777777" w:rsidR="002E0326" w:rsidRPr="003A48F4" w:rsidRDefault="002E0326" w:rsidP="00C90C54">
      <w:pPr>
        <w:pStyle w:val="Normlnweb"/>
        <w:numPr>
          <w:ilvl w:val="0"/>
          <w:numId w:val="11"/>
        </w:numPr>
        <w:spacing w:before="0" w:beforeAutospacing="0" w:after="0" w:afterAutospacing="0"/>
        <w:ind w:left="907" w:hanging="340"/>
      </w:pPr>
      <w:r w:rsidRPr="003A48F4">
        <w:t>Nenosí do školy předměty a látky, které jsou nebezpečné pro život a zdraví lidí, jako jsou zbraně, výbušniny, toxické nebo hořlavé chemikálie. Rovněž nepřináší předměty, které by oprávněně mohly vyvolat odpor nebo zdravotní obtíže ostatních osob. Toto ustanovení neplatí, pokud se jedná o předměty a látky používané ve výuce.</w:t>
      </w:r>
    </w:p>
    <w:p w14:paraId="4136BA78" w14:textId="77777777" w:rsidR="002E0326" w:rsidRPr="003A48F4" w:rsidRDefault="002E0326" w:rsidP="00C90C54">
      <w:pPr>
        <w:pStyle w:val="Normlnweb"/>
        <w:numPr>
          <w:ilvl w:val="0"/>
          <w:numId w:val="11"/>
        </w:numPr>
        <w:spacing w:before="0" w:beforeAutospacing="0" w:after="0" w:afterAutospacing="0"/>
        <w:ind w:left="907" w:hanging="340"/>
      </w:pPr>
      <w:r w:rsidRPr="003A48F4">
        <w:t xml:space="preserve">Třídní učitel určuje, kteří žáci budou vykonávat týdenní službu. </w:t>
      </w:r>
    </w:p>
    <w:p w14:paraId="4136BA79" w14:textId="77777777" w:rsidR="00CD1A0C" w:rsidRDefault="00CD1A0C" w:rsidP="000045FF">
      <w:pPr>
        <w:pStyle w:val="Normlnweb"/>
        <w:spacing w:before="0" w:beforeAutospacing="0" w:after="0" w:afterAutospacing="0"/>
      </w:pPr>
    </w:p>
    <w:p w14:paraId="4136BA7A" w14:textId="77777777" w:rsidR="004D26AE" w:rsidRPr="003A48F4" w:rsidRDefault="004D26AE" w:rsidP="000045FF">
      <w:pPr>
        <w:pStyle w:val="Normlnweb"/>
        <w:spacing w:before="0" w:beforeAutospacing="0" w:after="0" w:afterAutospacing="0"/>
      </w:pPr>
    </w:p>
    <w:p w14:paraId="4136BA7B" w14:textId="77777777" w:rsidR="00C36E6F" w:rsidRPr="003A48F4" w:rsidRDefault="00C36E6F" w:rsidP="004D26AE">
      <w:pPr>
        <w:pStyle w:val="Normlnweb"/>
        <w:spacing w:before="0" w:beforeAutospacing="0" w:after="0" w:afterAutospacing="0"/>
        <w:jc w:val="center"/>
        <w:rPr>
          <w:b/>
          <w:i/>
          <w:sz w:val="28"/>
          <w:szCs w:val="28"/>
        </w:rPr>
      </w:pPr>
      <w:r w:rsidRPr="003A48F4">
        <w:rPr>
          <w:b/>
          <w:i/>
          <w:sz w:val="28"/>
          <w:szCs w:val="28"/>
        </w:rPr>
        <w:t>§15</w:t>
      </w:r>
    </w:p>
    <w:p w14:paraId="4136BA7C" w14:textId="77777777" w:rsidR="00D72357" w:rsidRDefault="00C36E6F" w:rsidP="004D26AE">
      <w:pPr>
        <w:pStyle w:val="Normlnweb"/>
        <w:spacing w:before="0" w:beforeAutospacing="0" w:after="0" w:afterAutospacing="0"/>
        <w:jc w:val="center"/>
        <w:rPr>
          <w:b/>
        </w:rPr>
      </w:pPr>
      <w:r w:rsidRPr="003A48F4">
        <w:rPr>
          <w:b/>
        </w:rPr>
        <w:t>Povinnosti zaměstnanců školy</w:t>
      </w:r>
    </w:p>
    <w:p w14:paraId="4C21B4E9" w14:textId="77777777" w:rsidR="00AD229E" w:rsidRPr="003A48F4" w:rsidRDefault="00AD229E" w:rsidP="004D26AE">
      <w:pPr>
        <w:pStyle w:val="Normlnweb"/>
        <w:spacing w:before="0" w:beforeAutospacing="0" w:after="0" w:afterAutospacing="0"/>
        <w:jc w:val="center"/>
        <w:rPr>
          <w:b/>
        </w:rPr>
      </w:pPr>
    </w:p>
    <w:p w14:paraId="4136BA7D" w14:textId="77777777" w:rsidR="00C36E6F" w:rsidRPr="003A48F4" w:rsidRDefault="00C36E6F" w:rsidP="00C90C54">
      <w:pPr>
        <w:pStyle w:val="Normlnweb"/>
        <w:numPr>
          <w:ilvl w:val="1"/>
          <w:numId w:val="7"/>
        </w:numPr>
        <w:tabs>
          <w:tab w:val="clear" w:pos="1788"/>
          <w:tab w:val="num" w:pos="709"/>
        </w:tabs>
        <w:spacing w:before="0" w:beforeAutospacing="0" w:after="0" w:afterAutospacing="0"/>
        <w:ind w:left="907" w:hanging="340"/>
      </w:pPr>
      <w:r w:rsidRPr="003A48F4">
        <w:t>Chovat se uctivě a zdvořile k žákům, návštěvám i ostatním zaměstnancům školy.</w:t>
      </w:r>
    </w:p>
    <w:p w14:paraId="4136BA7E" w14:textId="77777777" w:rsidR="00C36E6F" w:rsidRPr="003A48F4" w:rsidRDefault="00C36E6F" w:rsidP="00C90C54">
      <w:pPr>
        <w:pStyle w:val="Normlnweb"/>
        <w:numPr>
          <w:ilvl w:val="1"/>
          <w:numId w:val="7"/>
        </w:numPr>
        <w:tabs>
          <w:tab w:val="clear" w:pos="1788"/>
          <w:tab w:val="num" w:pos="709"/>
        </w:tabs>
        <w:spacing w:before="0" w:beforeAutospacing="0" w:after="0" w:afterAutospacing="0"/>
        <w:ind w:left="907" w:hanging="340"/>
      </w:pPr>
      <w:r w:rsidRPr="003A48F4">
        <w:t>Dbát na dobrou pověst školy na veřejnosti.</w:t>
      </w:r>
    </w:p>
    <w:p w14:paraId="4136BA7F" w14:textId="77777777" w:rsidR="00C36E6F" w:rsidRPr="003A48F4" w:rsidRDefault="00C36E6F" w:rsidP="00C90C54">
      <w:pPr>
        <w:pStyle w:val="Normlnweb"/>
        <w:numPr>
          <w:ilvl w:val="1"/>
          <w:numId w:val="7"/>
        </w:numPr>
        <w:tabs>
          <w:tab w:val="clear" w:pos="1788"/>
          <w:tab w:val="num" w:pos="709"/>
        </w:tabs>
        <w:spacing w:before="0" w:beforeAutospacing="0" w:after="0" w:afterAutospacing="0"/>
        <w:ind w:left="907" w:hanging="340"/>
      </w:pPr>
      <w:r w:rsidRPr="003A48F4">
        <w:t>Nepřecházet bez povšimnutí ani drobná porušení pravidel chování žáků (zdravení, pokrývky hlavy, používání vulgarismů apod.), žaky vždy minimálně napomenout.</w:t>
      </w:r>
    </w:p>
    <w:p w14:paraId="4136BA80" w14:textId="77777777" w:rsidR="005E7448" w:rsidRPr="00C04BA3" w:rsidRDefault="00C36E6F" w:rsidP="00C90C54">
      <w:pPr>
        <w:pStyle w:val="Normlnweb"/>
        <w:numPr>
          <w:ilvl w:val="1"/>
          <w:numId w:val="7"/>
        </w:numPr>
        <w:tabs>
          <w:tab w:val="clear" w:pos="1788"/>
          <w:tab w:val="num" w:pos="709"/>
        </w:tabs>
        <w:spacing w:before="0" w:beforeAutospacing="0" w:after="0" w:afterAutospacing="0"/>
        <w:ind w:left="907" w:hanging="340"/>
      </w:pPr>
      <w:r w:rsidRPr="00C04BA3">
        <w:lastRenderedPageBreak/>
        <w:t xml:space="preserve">Neřešit v prostorách školy své </w:t>
      </w:r>
      <w:r w:rsidR="005E7448" w:rsidRPr="00C04BA3">
        <w:t xml:space="preserve">vzájemné </w:t>
      </w:r>
      <w:r w:rsidRPr="00C04BA3">
        <w:t>osobn</w:t>
      </w:r>
      <w:r w:rsidR="005E7448" w:rsidRPr="00C04BA3">
        <w:t>í záležitosti, chovat se korektně a usilovat o co nejlepší atmosféru mezi zaměstnanci školy.</w:t>
      </w:r>
    </w:p>
    <w:p w14:paraId="4136BA81" w14:textId="77777777" w:rsidR="00D72357" w:rsidRPr="00C04BA3" w:rsidRDefault="005E7448" w:rsidP="00C90C54">
      <w:pPr>
        <w:pStyle w:val="Normlnweb"/>
        <w:numPr>
          <w:ilvl w:val="1"/>
          <w:numId w:val="7"/>
        </w:numPr>
        <w:tabs>
          <w:tab w:val="clear" w:pos="1788"/>
          <w:tab w:val="num" w:pos="709"/>
        </w:tabs>
        <w:spacing w:before="0" w:beforeAutospacing="0" w:after="0" w:afterAutospacing="0"/>
        <w:ind w:left="907" w:hanging="340"/>
      </w:pPr>
      <w:r w:rsidRPr="00C04BA3">
        <w:t>Nekomentovat před žáky školy soukromé ani profesní záležitosti kolegů.</w:t>
      </w:r>
    </w:p>
    <w:p w14:paraId="4136BA82" w14:textId="77777777" w:rsidR="004D26AE" w:rsidRDefault="004D26AE" w:rsidP="004D26AE">
      <w:pPr>
        <w:jc w:val="center"/>
        <w:rPr>
          <w:b/>
          <w:i/>
          <w:sz w:val="28"/>
          <w:szCs w:val="28"/>
        </w:rPr>
      </w:pPr>
    </w:p>
    <w:p w14:paraId="4136BA83" w14:textId="77777777" w:rsidR="004D26AE" w:rsidRDefault="004D26AE" w:rsidP="004D26AE">
      <w:pPr>
        <w:jc w:val="center"/>
        <w:rPr>
          <w:b/>
          <w:i/>
          <w:sz w:val="28"/>
          <w:szCs w:val="28"/>
        </w:rPr>
      </w:pPr>
    </w:p>
    <w:p w14:paraId="4136BA84" w14:textId="77777777" w:rsidR="005E7448" w:rsidRPr="003A48F4" w:rsidRDefault="005E7448" w:rsidP="004D26AE">
      <w:pPr>
        <w:jc w:val="center"/>
        <w:rPr>
          <w:b/>
          <w:i/>
          <w:sz w:val="28"/>
          <w:szCs w:val="28"/>
        </w:rPr>
      </w:pPr>
      <w:r w:rsidRPr="003A48F4">
        <w:rPr>
          <w:b/>
          <w:i/>
          <w:sz w:val="28"/>
          <w:szCs w:val="28"/>
        </w:rPr>
        <w:t>Čl. 5</w:t>
      </w:r>
    </w:p>
    <w:p w14:paraId="4136BA85" w14:textId="77777777" w:rsidR="005E7448" w:rsidRPr="003A48F4" w:rsidRDefault="00893AE4" w:rsidP="004D26AE">
      <w:pPr>
        <w:jc w:val="center"/>
        <w:rPr>
          <w:b/>
          <w:i/>
          <w:sz w:val="28"/>
          <w:szCs w:val="28"/>
        </w:rPr>
      </w:pPr>
      <w:r w:rsidRPr="003A48F4">
        <w:rPr>
          <w:b/>
          <w:i/>
          <w:sz w:val="28"/>
          <w:szCs w:val="28"/>
        </w:rPr>
        <w:t>O</w:t>
      </w:r>
      <w:r w:rsidR="005E7448" w:rsidRPr="003A48F4">
        <w:rPr>
          <w:b/>
          <w:i/>
          <w:sz w:val="28"/>
          <w:szCs w:val="28"/>
        </w:rPr>
        <w:t>mlouvání nepřítomnosti žáků ve vyučování a na školních akcích</w:t>
      </w:r>
    </w:p>
    <w:p w14:paraId="4136BA86" w14:textId="77777777" w:rsidR="005E7448" w:rsidRPr="003A48F4" w:rsidRDefault="005E7448" w:rsidP="004D26AE">
      <w:pPr>
        <w:jc w:val="center"/>
        <w:rPr>
          <w:b/>
          <w:i/>
          <w:sz w:val="28"/>
          <w:szCs w:val="28"/>
        </w:rPr>
      </w:pPr>
    </w:p>
    <w:p w14:paraId="4136BA87" w14:textId="77777777" w:rsidR="004D26AE" w:rsidRDefault="004D26AE" w:rsidP="004D26AE">
      <w:pPr>
        <w:jc w:val="center"/>
        <w:rPr>
          <w:b/>
          <w:i/>
          <w:sz w:val="28"/>
          <w:szCs w:val="28"/>
        </w:rPr>
      </w:pPr>
    </w:p>
    <w:p w14:paraId="4136BA88" w14:textId="77777777" w:rsidR="005E7448" w:rsidRPr="003A48F4" w:rsidRDefault="005E7448" w:rsidP="004D26AE">
      <w:pPr>
        <w:jc w:val="center"/>
        <w:rPr>
          <w:b/>
          <w:i/>
          <w:sz w:val="28"/>
          <w:szCs w:val="28"/>
        </w:rPr>
      </w:pPr>
      <w:r w:rsidRPr="003A48F4">
        <w:rPr>
          <w:b/>
          <w:i/>
          <w:sz w:val="28"/>
          <w:szCs w:val="28"/>
        </w:rPr>
        <w:t>§16</w:t>
      </w:r>
    </w:p>
    <w:p w14:paraId="4136BA89" w14:textId="44261C32" w:rsidR="00D20530" w:rsidRPr="00173A0B" w:rsidRDefault="00D20530" w:rsidP="004D26AE">
      <w:pPr>
        <w:jc w:val="center"/>
        <w:rPr>
          <w:b/>
        </w:rPr>
      </w:pPr>
      <w:r w:rsidRPr="00173A0B">
        <w:rPr>
          <w:b/>
        </w:rPr>
        <w:t xml:space="preserve">Osoba oprávněná </w:t>
      </w:r>
      <w:r w:rsidR="00912A08" w:rsidRPr="00173A0B">
        <w:rPr>
          <w:b/>
        </w:rPr>
        <w:t xml:space="preserve">k </w:t>
      </w:r>
      <w:r w:rsidRPr="00173A0B">
        <w:rPr>
          <w:b/>
        </w:rPr>
        <w:t>oml</w:t>
      </w:r>
      <w:r w:rsidR="00912A08" w:rsidRPr="00173A0B">
        <w:rPr>
          <w:b/>
        </w:rPr>
        <w:t>o</w:t>
      </w:r>
      <w:r w:rsidRPr="00173A0B">
        <w:rPr>
          <w:b/>
        </w:rPr>
        <w:t>uv</w:t>
      </w:r>
      <w:r w:rsidR="00912A08" w:rsidRPr="00173A0B">
        <w:rPr>
          <w:b/>
        </w:rPr>
        <w:t>ání</w:t>
      </w:r>
      <w:r w:rsidRPr="00173A0B">
        <w:rPr>
          <w:b/>
        </w:rPr>
        <w:t xml:space="preserve"> absenc</w:t>
      </w:r>
      <w:r w:rsidR="00912A08" w:rsidRPr="00173A0B">
        <w:rPr>
          <w:b/>
        </w:rPr>
        <w:t>e</w:t>
      </w:r>
    </w:p>
    <w:p w14:paraId="051483EF" w14:textId="77777777" w:rsidR="00AD229E" w:rsidRPr="00173A0B" w:rsidRDefault="00AD229E" w:rsidP="004D26AE">
      <w:pPr>
        <w:jc w:val="center"/>
        <w:rPr>
          <w:b/>
        </w:rPr>
      </w:pPr>
    </w:p>
    <w:p w14:paraId="4136BA8A" w14:textId="518DD834" w:rsidR="00D20530" w:rsidRPr="00173A0B" w:rsidRDefault="00912A08" w:rsidP="00C90C54">
      <w:pPr>
        <w:numPr>
          <w:ilvl w:val="0"/>
          <w:numId w:val="12"/>
        </w:numPr>
        <w:tabs>
          <w:tab w:val="clear" w:pos="1440"/>
        </w:tabs>
        <w:ind w:left="907" w:hanging="340"/>
        <w:rPr>
          <w:b/>
        </w:rPr>
      </w:pPr>
      <w:r w:rsidRPr="00173A0B">
        <w:t>O omluvu n</w:t>
      </w:r>
      <w:r w:rsidR="00D20530" w:rsidRPr="00173A0B">
        <w:t>epřítomnost</w:t>
      </w:r>
      <w:r w:rsidRPr="00173A0B">
        <w:t>i</w:t>
      </w:r>
      <w:r w:rsidR="00D20530" w:rsidRPr="00173A0B">
        <w:t xml:space="preserve"> nezletilého</w:t>
      </w:r>
      <w:r w:rsidR="00BD0643" w:rsidRPr="00173A0B">
        <w:t xml:space="preserve"> žáka</w:t>
      </w:r>
      <w:r w:rsidR="00D20530" w:rsidRPr="00173A0B">
        <w:t xml:space="preserve"> ve škole </w:t>
      </w:r>
      <w:r w:rsidRPr="00173A0B">
        <w:t>žádá</w:t>
      </w:r>
      <w:r w:rsidR="00D20530" w:rsidRPr="00173A0B">
        <w:t xml:space="preserve"> v souladu s platnými právními předpisy jeho zákonný zástupce.</w:t>
      </w:r>
      <w:r w:rsidR="00D20530" w:rsidRPr="00173A0B">
        <w:rPr>
          <w:b/>
        </w:rPr>
        <w:t xml:space="preserve"> </w:t>
      </w:r>
    </w:p>
    <w:p w14:paraId="4136BA8B" w14:textId="63B62D12" w:rsidR="00D20530" w:rsidRPr="00173A0B" w:rsidRDefault="00D20530" w:rsidP="00C90C54">
      <w:pPr>
        <w:numPr>
          <w:ilvl w:val="0"/>
          <w:numId w:val="12"/>
        </w:numPr>
        <w:tabs>
          <w:tab w:val="clear" w:pos="1440"/>
        </w:tabs>
        <w:ind w:left="907" w:hanging="340"/>
        <w:rPr>
          <w:b/>
        </w:rPr>
      </w:pPr>
      <w:r w:rsidRPr="00173A0B">
        <w:t xml:space="preserve">V případě, že je </w:t>
      </w:r>
      <w:r w:rsidR="008F04D7" w:rsidRPr="00173A0B">
        <w:t>žák</w:t>
      </w:r>
      <w:r w:rsidRPr="00173A0B">
        <w:t xml:space="preserve"> starší 18 let, </w:t>
      </w:r>
      <w:bookmarkStart w:id="1" w:name="_Hlk112826059"/>
      <w:r w:rsidR="00745632" w:rsidRPr="00173A0B">
        <w:t>žádá o omlu</w:t>
      </w:r>
      <w:r w:rsidR="009D0BCD" w:rsidRPr="00173A0B">
        <w:t>vu</w:t>
      </w:r>
      <w:r w:rsidRPr="00173A0B">
        <w:t xml:space="preserve"> </w:t>
      </w:r>
      <w:bookmarkEnd w:id="1"/>
      <w:r w:rsidRPr="00173A0B">
        <w:t>nepřítomnost</w:t>
      </w:r>
      <w:r w:rsidR="009D0BCD" w:rsidRPr="00173A0B">
        <w:t>i</w:t>
      </w:r>
      <w:r w:rsidRPr="00173A0B">
        <w:t xml:space="preserve"> ve výuce osoba, která vůči němu plní vyživovací povinnost.</w:t>
      </w:r>
    </w:p>
    <w:p w14:paraId="4136BA8C" w14:textId="641F719E" w:rsidR="00D20530" w:rsidRPr="00173A0B" w:rsidRDefault="00D20530" w:rsidP="00C90C54">
      <w:pPr>
        <w:numPr>
          <w:ilvl w:val="0"/>
          <w:numId w:val="12"/>
        </w:numPr>
        <w:tabs>
          <w:tab w:val="clear" w:pos="1440"/>
        </w:tabs>
        <w:ind w:left="907" w:hanging="340"/>
        <w:rPr>
          <w:b/>
        </w:rPr>
      </w:pPr>
      <w:r w:rsidRPr="00173A0B">
        <w:t xml:space="preserve">Žák starší 18 let, který nežije s rodiči či osobou, která k němu plní vyživovací povinnost ve společné domácnosti a žák, který se živí samostatně, </w:t>
      </w:r>
      <w:r w:rsidR="009D0BCD" w:rsidRPr="00173A0B">
        <w:t>žádá o omluvu</w:t>
      </w:r>
      <w:r w:rsidRPr="00173A0B">
        <w:t xml:space="preserve"> absenc</w:t>
      </w:r>
      <w:r w:rsidR="009D0BCD" w:rsidRPr="00173A0B">
        <w:t>e</w:t>
      </w:r>
      <w:r w:rsidRPr="00173A0B">
        <w:t xml:space="preserve"> sám.</w:t>
      </w:r>
    </w:p>
    <w:p w14:paraId="4136BA8D" w14:textId="77777777" w:rsidR="00D20530" w:rsidRPr="00173A0B" w:rsidRDefault="00D20530" w:rsidP="000045FF"/>
    <w:p w14:paraId="4136BA8E" w14:textId="77777777" w:rsidR="004D26AE" w:rsidRPr="00173A0B" w:rsidRDefault="004D26AE" w:rsidP="000045FF"/>
    <w:p w14:paraId="4136BA8F" w14:textId="77777777" w:rsidR="00D20530" w:rsidRPr="00173A0B" w:rsidRDefault="00D20530" w:rsidP="004D26AE">
      <w:pPr>
        <w:jc w:val="center"/>
        <w:rPr>
          <w:b/>
          <w:i/>
          <w:sz w:val="28"/>
          <w:szCs w:val="28"/>
        </w:rPr>
      </w:pPr>
      <w:r w:rsidRPr="00173A0B">
        <w:rPr>
          <w:b/>
          <w:i/>
          <w:sz w:val="28"/>
          <w:szCs w:val="28"/>
        </w:rPr>
        <w:t>§17</w:t>
      </w:r>
    </w:p>
    <w:p w14:paraId="4136BA90" w14:textId="77777777" w:rsidR="00D20530" w:rsidRPr="00173A0B" w:rsidRDefault="00D20530" w:rsidP="004D26AE">
      <w:pPr>
        <w:jc w:val="center"/>
        <w:rPr>
          <w:b/>
        </w:rPr>
      </w:pPr>
      <w:r w:rsidRPr="00173A0B">
        <w:rPr>
          <w:b/>
        </w:rPr>
        <w:t>Termíny pro řádnou omluvu absence ve výuce nebo na akci školy</w:t>
      </w:r>
    </w:p>
    <w:p w14:paraId="4136BA91" w14:textId="77777777" w:rsidR="00D20530" w:rsidRPr="00173A0B" w:rsidRDefault="00D20530" w:rsidP="00C90C54">
      <w:pPr>
        <w:numPr>
          <w:ilvl w:val="0"/>
          <w:numId w:val="13"/>
        </w:numPr>
        <w:tabs>
          <w:tab w:val="clear" w:pos="720"/>
        </w:tabs>
        <w:ind w:left="907" w:hanging="340"/>
      </w:pPr>
      <w:r w:rsidRPr="00173A0B">
        <w:t>Důvody náhlé a předem neplánované nepřítomnosti ve vyučování nebo na akci školy (zejména v případě nemoci, nevolnosti apod.) je zletilý student nebo zákonný zástupce nezletilého studenta povinen oznámit do 24 hodin od zahájení nepřítomnosti telefonicky, SMS zprávou nebo elektronickou poštou třídnímu učiteli, případně na sekretariát školy.</w:t>
      </w:r>
    </w:p>
    <w:p w14:paraId="4136BA92" w14:textId="77777777" w:rsidR="00D20530" w:rsidRPr="00173A0B" w:rsidRDefault="00D20530" w:rsidP="00C90C54">
      <w:pPr>
        <w:numPr>
          <w:ilvl w:val="0"/>
          <w:numId w:val="13"/>
        </w:numPr>
        <w:tabs>
          <w:tab w:val="clear" w:pos="720"/>
        </w:tabs>
        <w:ind w:left="907" w:hanging="340"/>
      </w:pPr>
      <w:r w:rsidRPr="00173A0B">
        <w:t>Pokud student o své nepřítomnosti ve vyučování nebo na akci školy ví nebo mohl vědět předem, je povinen o této skutečnosti informovat ještě před jejím začátkem třídního učitele a vyžádat si k ní jeho souhlas. Jedná se zejména o plánovaná vyšetření u lékaře, návštěvy úřadů apod. Třídní učitel, souhlasí-li s absencí studenta, provede předem záznam o absenci studenta ve výuce v třídní knize.</w:t>
      </w:r>
    </w:p>
    <w:p w14:paraId="4136BA93" w14:textId="77777777" w:rsidR="00E93BD2" w:rsidRPr="00173A0B" w:rsidRDefault="00E93BD2" w:rsidP="00C90C54">
      <w:pPr>
        <w:numPr>
          <w:ilvl w:val="0"/>
          <w:numId w:val="13"/>
        </w:numPr>
        <w:tabs>
          <w:tab w:val="clear" w:pos="720"/>
        </w:tabs>
        <w:ind w:left="907" w:hanging="340"/>
      </w:pPr>
      <w:r w:rsidRPr="00173A0B">
        <w:t xml:space="preserve">V případě předem známé absence delší než 3 </w:t>
      </w:r>
      <w:r w:rsidR="00C7154D" w:rsidRPr="00173A0B">
        <w:t xml:space="preserve">vyučovací dny se postupuje dle </w:t>
      </w:r>
      <w:r w:rsidRPr="00173A0B">
        <w:t>§9 bod 5).</w:t>
      </w:r>
    </w:p>
    <w:p w14:paraId="4136BA94" w14:textId="3D8E9CD9" w:rsidR="00D20530" w:rsidRPr="00173A0B" w:rsidRDefault="00D20530" w:rsidP="00C90C54">
      <w:pPr>
        <w:numPr>
          <w:ilvl w:val="0"/>
          <w:numId w:val="13"/>
        </w:numPr>
        <w:tabs>
          <w:tab w:val="clear" w:pos="720"/>
        </w:tabs>
        <w:ind w:left="907" w:hanging="340"/>
      </w:pPr>
      <w:r w:rsidRPr="00173A0B">
        <w:t>Po skončení absence je student povinen poskytnout omluvu třídnímu učiteli písemnou formou nejpozději do tří dnů po jeho návratu do vyučovacího procesu, a to zápisem do omluvného listu</w:t>
      </w:r>
      <w:r w:rsidR="00717BF0" w:rsidRPr="00173A0B">
        <w:t xml:space="preserve"> nebo prostřednictvím systému Bakaláři</w:t>
      </w:r>
    </w:p>
    <w:p w14:paraId="4136BA95" w14:textId="77777777" w:rsidR="00D20530" w:rsidRDefault="00D20530" w:rsidP="000045FF"/>
    <w:p w14:paraId="4136BA96" w14:textId="77777777" w:rsidR="004D26AE" w:rsidRPr="003A48F4" w:rsidRDefault="004D26AE" w:rsidP="000045FF"/>
    <w:p w14:paraId="4136BA97" w14:textId="77777777" w:rsidR="00D20530" w:rsidRPr="003A48F4" w:rsidRDefault="00D20530" w:rsidP="004D26AE">
      <w:pPr>
        <w:jc w:val="center"/>
        <w:rPr>
          <w:b/>
          <w:i/>
          <w:sz w:val="28"/>
          <w:szCs w:val="28"/>
        </w:rPr>
      </w:pPr>
      <w:r w:rsidRPr="003A48F4">
        <w:rPr>
          <w:b/>
          <w:i/>
          <w:sz w:val="28"/>
          <w:szCs w:val="28"/>
        </w:rPr>
        <w:t>§18</w:t>
      </w:r>
    </w:p>
    <w:p w14:paraId="4136BA98" w14:textId="77777777" w:rsidR="00D20530" w:rsidRDefault="00D20530" w:rsidP="004D26AE">
      <w:pPr>
        <w:jc w:val="center"/>
        <w:rPr>
          <w:b/>
        </w:rPr>
      </w:pPr>
      <w:r w:rsidRPr="003A48F4">
        <w:rPr>
          <w:b/>
        </w:rPr>
        <w:t>Další náležitosti omlouvání absence ve vyučování nebo na akcích školy</w:t>
      </w:r>
    </w:p>
    <w:p w14:paraId="0BDD84C6" w14:textId="77777777" w:rsidR="00AD229E" w:rsidRPr="003A48F4" w:rsidRDefault="00AD229E" w:rsidP="004D26AE">
      <w:pPr>
        <w:jc w:val="center"/>
        <w:rPr>
          <w:b/>
        </w:rPr>
      </w:pPr>
    </w:p>
    <w:p w14:paraId="4136BA99" w14:textId="77777777" w:rsidR="00D20530" w:rsidRPr="003A48F4" w:rsidRDefault="00A01549" w:rsidP="00C90C54">
      <w:pPr>
        <w:numPr>
          <w:ilvl w:val="0"/>
          <w:numId w:val="14"/>
        </w:numPr>
        <w:tabs>
          <w:tab w:val="clear" w:pos="720"/>
        </w:tabs>
        <w:ind w:left="907" w:hanging="340"/>
      </w:pPr>
      <w:r>
        <w:t>O akceptaci studentovy</w:t>
      </w:r>
      <w:r w:rsidR="00D20530" w:rsidRPr="003A48F4">
        <w:t xml:space="preserve"> omluvenky z vyučování nebo akce školy rozhoduje výlučně třídní učitel nebo učitel, který jej momentálně v této funkci zastupuje.</w:t>
      </w:r>
    </w:p>
    <w:p w14:paraId="4136BA9A" w14:textId="77777777" w:rsidR="004D26AE" w:rsidRPr="003A48F4" w:rsidRDefault="00D20530" w:rsidP="00C90C54">
      <w:pPr>
        <w:numPr>
          <w:ilvl w:val="0"/>
          <w:numId w:val="14"/>
        </w:numPr>
        <w:tabs>
          <w:tab w:val="clear" w:pos="720"/>
        </w:tabs>
        <w:ind w:left="907" w:hanging="340"/>
      </w:pPr>
      <w:r w:rsidRPr="003A48F4">
        <w:t>Třídní učitel je oprávněn si ověřovat dalšími zákonnými prostředky oprávněnost studentovy omluvy z vyučování, a to například telefonickým dotazem do ordinace praktického lékaře apod.</w:t>
      </w:r>
    </w:p>
    <w:p w14:paraId="4136BA9B" w14:textId="77777777" w:rsidR="00D20530" w:rsidRPr="003A48F4" w:rsidRDefault="00D20530" w:rsidP="00C90C54">
      <w:pPr>
        <w:numPr>
          <w:ilvl w:val="0"/>
          <w:numId w:val="14"/>
        </w:numPr>
        <w:tabs>
          <w:tab w:val="clear" w:pos="720"/>
        </w:tabs>
        <w:ind w:left="907" w:hanging="340"/>
      </w:pPr>
      <w:r w:rsidRPr="003A48F4">
        <w:t>Třídní učitel je oprávněn neomluvit absenci studenta ve výuce, jestliže se ukáže, že student mohl absolvovat příslušné vyšetření nebo návštěvu úřadu mimo dobu řádného vyučování či konání akce školy.</w:t>
      </w:r>
    </w:p>
    <w:p w14:paraId="4136BA9C" w14:textId="77777777" w:rsidR="00D20530" w:rsidRPr="003A48F4" w:rsidRDefault="00152506" w:rsidP="00C90C54">
      <w:pPr>
        <w:numPr>
          <w:ilvl w:val="0"/>
          <w:numId w:val="14"/>
        </w:numPr>
        <w:tabs>
          <w:tab w:val="clear" w:pos="720"/>
        </w:tabs>
        <w:ind w:left="907" w:hanging="340"/>
      </w:pPr>
      <w:r>
        <w:t>V případě, že žák nesouhlasí s r</w:t>
      </w:r>
      <w:r w:rsidR="00D20530" w:rsidRPr="003A48F4">
        <w:t>ozhodnutí</w:t>
      </w:r>
      <w:r>
        <w:t>m</w:t>
      </w:r>
      <w:r w:rsidR="00D20530" w:rsidRPr="003A48F4">
        <w:t xml:space="preserve"> třídního učitele o </w:t>
      </w:r>
      <w:r>
        <w:t>omluvení absence, má právo o omluvení rozhodnout</w:t>
      </w:r>
      <w:r w:rsidR="00D20530" w:rsidRPr="003A48F4">
        <w:t xml:space="preserve"> ředitel školy.</w:t>
      </w:r>
    </w:p>
    <w:p w14:paraId="4136BA9D" w14:textId="77777777" w:rsidR="00D20530" w:rsidRPr="003A48F4" w:rsidRDefault="00D20530" w:rsidP="00C90C54">
      <w:pPr>
        <w:numPr>
          <w:ilvl w:val="0"/>
          <w:numId w:val="14"/>
        </w:numPr>
        <w:tabs>
          <w:tab w:val="clear" w:pos="720"/>
        </w:tabs>
        <w:ind w:left="907" w:hanging="340"/>
      </w:pPr>
      <w:r w:rsidRPr="003A48F4">
        <w:t xml:space="preserve">Neplatí žádné pravidlo, které by říkalo, že student má na omluvu z vyučování nárok automaticky. </w:t>
      </w:r>
    </w:p>
    <w:p w14:paraId="4136BA9E" w14:textId="77777777" w:rsidR="00D20530" w:rsidRPr="003A48F4" w:rsidRDefault="00D20530" w:rsidP="00C90C54">
      <w:pPr>
        <w:numPr>
          <w:ilvl w:val="0"/>
          <w:numId w:val="14"/>
        </w:numPr>
        <w:tabs>
          <w:tab w:val="clear" w:pos="720"/>
        </w:tabs>
        <w:ind w:left="907" w:hanging="340"/>
      </w:pPr>
      <w:r w:rsidRPr="003A48F4">
        <w:lastRenderedPageBreak/>
        <w:t>P</w:t>
      </w:r>
      <w:r w:rsidR="00C12AC7">
        <w:t>ři zanedbání povinnosti podle §</w:t>
      </w:r>
      <w:r w:rsidRPr="003A48F4">
        <w:t>17, odst. 1) nebo při pozdním dol</w:t>
      </w:r>
      <w:r w:rsidR="00C12AC7">
        <w:t>ožení absence omluvenkou (viz §</w:t>
      </w:r>
      <w:r w:rsidR="00E93BD2" w:rsidRPr="003A48F4">
        <w:t>17, odst. 3) je třídní učitel</w:t>
      </w:r>
      <w:r w:rsidRPr="003A48F4">
        <w:t xml:space="preserve"> oprávněn absenci neomluvit jednou provždy.</w:t>
      </w:r>
    </w:p>
    <w:p w14:paraId="4136BA9F" w14:textId="77777777" w:rsidR="003419B7" w:rsidRPr="003A48F4" w:rsidRDefault="003419B7" w:rsidP="000045FF"/>
    <w:p w14:paraId="4136BAA0" w14:textId="77777777" w:rsidR="00D20530" w:rsidRPr="003A48F4" w:rsidRDefault="00D20530" w:rsidP="004D26AE">
      <w:pPr>
        <w:jc w:val="center"/>
        <w:rPr>
          <w:b/>
          <w:i/>
          <w:sz w:val="28"/>
          <w:szCs w:val="28"/>
        </w:rPr>
      </w:pPr>
      <w:r w:rsidRPr="003A48F4">
        <w:rPr>
          <w:b/>
          <w:i/>
          <w:sz w:val="28"/>
          <w:szCs w:val="28"/>
        </w:rPr>
        <w:t>§19</w:t>
      </w:r>
    </w:p>
    <w:p w14:paraId="4136BAA1" w14:textId="77777777" w:rsidR="00D20530" w:rsidRDefault="00D20530" w:rsidP="004D26AE">
      <w:pPr>
        <w:jc w:val="center"/>
        <w:rPr>
          <w:b/>
        </w:rPr>
      </w:pPr>
      <w:r w:rsidRPr="003A48F4">
        <w:rPr>
          <w:b/>
        </w:rPr>
        <w:t>Oprávněné důvody absence ve výuce</w:t>
      </w:r>
    </w:p>
    <w:p w14:paraId="192FA326" w14:textId="77777777" w:rsidR="00AD229E" w:rsidRPr="003A48F4" w:rsidRDefault="00AD229E" w:rsidP="004D26AE">
      <w:pPr>
        <w:jc w:val="center"/>
        <w:rPr>
          <w:b/>
        </w:rPr>
      </w:pPr>
    </w:p>
    <w:p w14:paraId="4136BAA2" w14:textId="77777777" w:rsidR="00D20530" w:rsidRPr="003A48F4" w:rsidRDefault="00D20530" w:rsidP="00C90C54">
      <w:pPr>
        <w:numPr>
          <w:ilvl w:val="0"/>
          <w:numId w:val="15"/>
        </w:numPr>
        <w:ind w:left="907" w:hanging="340"/>
      </w:pPr>
      <w:r w:rsidRPr="003A48F4">
        <w:t>Za oprávněné důvody absence ve výuce se považují zejména:</w:t>
      </w:r>
    </w:p>
    <w:p w14:paraId="4136BAA3" w14:textId="77777777" w:rsidR="00D20530" w:rsidRPr="003A48F4" w:rsidRDefault="00D20530" w:rsidP="00C90C54">
      <w:pPr>
        <w:numPr>
          <w:ilvl w:val="0"/>
          <w:numId w:val="43"/>
        </w:numPr>
      </w:pPr>
      <w:r w:rsidRPr="003A48F4">
        <w:t>návštěva lékaře, jestliže jí nebylo možno vykonat v době mimo vyučování nebo konání akce školy,</w:t>
      </w:r>
    </w:p>
    <w:p w14:paraId="4136BAA4" w14:textId="77777777" w:rsidR="00D20530" w:rsidRPr="003A48F4" w:rsidRDefault="00D20530" w:rsidP="00C90C54">
      <w:pPr>
        <w:numPr>
          <w:ilvl w:val="0"/>
          <w:numId w:val="43"/>
        </w:numPr>
      </w:pPr>
      <w:r w:rsidRPr="003A48F4">
        <w:t>nemoc,</w:t>
      </w:r>
    </w:p>
    <w:p w14:paraId="4136BAA5" w14:textId="77777777" w:rsidR="00D20530" w:rsidRPr="003A48F4" w:rsidRDefault="00D20530" w:rsidP="00C90C54">
      <w:pPr>
        <w:numPr>
          <w:ilvl w:val="0"/>
          <w:numId w:val="43"/>
        </w:numPr>
      </w:pPr>
      <w:r w:rsidRPr="003A48F4">
        <w:t>pobyt ve zdravotnickém zařízení,</w:t>
      </w:r>
    </w:p>
    <w:p w14:paraId="4136BAA6" w14:textId="77777777" w:rsidR="00D20530" w:rsidRPr="003A48F4" w:rsidRDefault="00D20530" w:rsidP="00C90C54">
      <w:pPr>
        <w:numPr>
          <w:ilvl w:val="0"/>
          <w:numId w:val="43"/>
        </w:numPr>
      </w:pPr>
      <w:r w:rsidRPr="003A48F4">
        <w:t>náhlá nevolnost,</w:t>
      </w:r>
    </w:p>
    <w:p w14:paraId="4136BAA7" w14:textId="77777777" w:rsidR="00D20530" w:rsidRPr="003A48F4" w:rsidRDefault="00D20530" w:rsidP="00C90C54">
      <w:pPr>
        <w:numPr>
          <w:ilvl w:val="0"/>
          <w:numId w:val="43"/>
        </w:numPr>
      </w:pPr>
      <w:r w:rsidRPr="003A48F4">
        <w:t>návštěva úřadu nebo orgánu státní správy, jestliže tuto návštěvu nebylo možno vykonat jindy než v době školního vyučování či akce školy,</w:t>
      </w:r>
    </w:p>
    <w:p w14:paraId="4136BAA8" w14:textId="77777777" w:rsidR="00D20530" w:rsidRPr="003A48F4" w:rsidRDefault="00D20530" w:rsidP="00C90C54">
      <w:pPr>
        <w:numPr>
          <w:ilvl w:val="0"/>
          <w:numId w:val="43"/>
        </w:numPr>
      </w:pPr>
      <w:r w:rsidRPr="003A48F4">
        <w:t>přítomnost na pohřbu rodinného příslušníka,</w:t>
      </w:r>
    </w:p>
    <w:p w14:paraId="4136BAA9" w14:textId="77777777" w:rsidR="00D20530" w:rsidRPr="003A48F4" w:rsidRDefault="00D20530" w:rsidP="00C90C54">
      <w:pPr>
        <w:numPr>
          <w:ilvl w:val="0"/>
          <w:numId w:val="43"/>
        </w:numPr>
      </w:pPr>
      <w:r w:rsidRPr="003A48F4">
        <w:t>přítomnost na svatbě rodinného příslušníka nebo na svatbě vlastní,</w:t>
      </w:r>
    </w:p>
    <w:p w14:paraId="4136BAAA" w14:textId="77777777" w:rsidR="00D20530" w:rsidRPr="003A48F4" w:rsidRDefault="00D20530" w:rsidP="00C90C54">
      <w:pPr>
        <w:numPr>
          <w:ilvl w:val="0"/>
          <w:numId w:val="43"/>
        </w:numPr>
      </w:pPr>
      <w:r w:rsidRPr="003A48F4">
        <w:t xml:space="preserve">péče v nemoci o člena rodiny mladšího šesti let, jestliže délka absence studenta ve výuce nebo na akci školy z tohoto důvodu </w:t>
      </w:r>
      <w:proofErr w:type="gramStart"/>
      <w:r w:rsidRPr="003A48F4">
        <w:t>nepřekročí</w:t>
      </w:r>
      <w:proofErr w:type="gramEnd"/>
      <w:r w:rsidRPr="003A48F4">
        <w:t xml:space="preserve"> kontinuálně tři dny školního vyučování nebo deset dnů školního vyučování za jedno pololetí,</w:t>
      </w:r>
    </w:p>
    <w:p w14:paraId="4136BAAB" w14:textId="77777777" w:rsidR="00D20530" w:rsidRPr="003A48F4" w:rsidRDefault="004D26AE" w:rsidP="00C90C54">
      <w:pPr>
        <w:numPr>
          <w:ilvl w:val="0"/>
          <w:numId w:val="43"/>
        </w:numPr>
      </w:pPr>
      <w:r>
        <w:t xml:space="preserve">  </w:t>
      </w:r>
      <w:r w:rsidR="00D20530" w:rsidRPr="003A48F4">
        <w:t>návštěva rodinného příslušníka v nemocnici, maximálně však tři dny za pololetí,</w:t>
      </w:r>
    </w:p>
    <w:p w14:paraId="4136BAAC" w14:textId="77777777" w:rsidR="00D20530" w:rsidRPr="003A48F4" w:rsidRDefault="00D20530" w:rsidP="00C90C54">
      <w:pPr>
        <w:numPr>
          <w:ilvl w:val="0"/>
          <w:numId w:val="43"/>
        </w:numPr>
      </w:pPr>
      <w:r w:rsidRPr="003A48F4">
        <w:t>účas</w:t>
      </w:r>
      <w:r w:rsidR="00A919E0" w:rsidRPr="003A48F4">
        <w:t xml:space="preserve">t na nařízeném jednání u soudu </w:t>
      </w:r>
      <w:r w:rsidRPr="003A48F4">
        <w:t>nebo podání vysvětlení nebo svědecká výpověď na Policii ČR nebo u přestupkové komise obce s rozšířenou působností,</w:t>
      </w:r>
    </w:p>
    <w:p w14:paraId="4136BAAD" w14:textId="77777777" w:rsidR="00D20530" w:rsidRPr="003A48F4" w:rsidRDefault="00D20530" w:rsidP="00C90C54">
      <w:pPr>
        <w:numPr>
          <w:ilvl w:val="0"/>
          <w:numId w:val="43"/>
        </w:numPr>
      </w:pPr>
      <w:r w:rsidRPr="003A48F4">
        <w:t>výcvik nebo závěrečná zkouška v autoškole, pakliže se této akce nelze zúčastnit mimo</w:t>
      </w:r>
      <w:r w:rsidR="00E93BD2" w:rsidRPr="003A48F4">
        <w:t xml:space="preserve"> dobu vyučování</w:t>
      </w:r>
      <w:r w:rsidR="00022D64">
        <w:t>.</w:t>
      </w:r>
    </w:p>
    <w:p w14:paraId="4136BAAE" w14:textId="77777777" w:rsidR="00E93BD2" w:rsidRDefault="00E93BD2" w:rsidP="000045FF"/>
    <w:p w14:paraId="094CA2CD" w14:textId="77777777" w:rsidR="00AD229E" w:rsidRPr="003A48F4" w:rsidRDefault="00AD229E" w:rsidP="000045FF"/>
    <w:p w14:paraId="4136BAAF" w14:textId="77777777" w:rsidR="00D20530" w:rsidRDefault="00D20530" w:rsidP="004D26AE">
      <w:pPr>
        <w:jc w:val="center"/>
        <w:rPr>
          <w:b/>
          <w:i/>
          <w:sz w:val="28"/>
          <w:szCs w:val="28"/>
        </w:rPr>
      </w:pPr>
      <w:r w:rsidRPr="00912A08">
        <w:rPr>
          <w:b/>
          <w:i/>
          <w:sz w:val="28"/>
          <w:szCs w:val="28"/>
        </w:rPr>
        <w:t>§20</w:t>
      </w:r>
    </w:p>
    <w:p w14:paraId="3B84FC30" w14:textId="77777777" w:rsidR="00AD229E" w:rsidRPr="00912A08" w:rsidRDefault="00AD229E" w:rsidP="004D26AE">
      <w:pPr>
        <w:jc w:val="center"/>
        <w:rPr>
          <w:b/>
          <w:i/>
          <w:sz w:val="28"/>
          <w:szCs w:val="28"/>
        </w:rPr>
      </w:pPr>
    </w:p>
    <w:p w14:paraId="4136BAB0" w14:textId="77777777" w:rsidR="00D20530" w:rsidRPr="003A48F4" w:rsidRDefault="00D20530" w:rsidP="00C90C54">
      <w:pPr>
        <w:numPr>
          <w:ilvl w:val="0"/>
          <w:numId w:val="17"/>
        </w:numPr>
        <w:tabs>
          <w:tab w:val="clear" w:pos="720"/>
        </w:tabs>
        <w:ind w:left="907" w:hanging="340"/>
      </w:pPr>
      <w:r w:rsidRPr="00912A08">
        <w:t>Vyučující jsou povinni provádět zápisy absence do třídních knih na začátku vyučovací hodiny. Pozdější</w:t>
      </w:r>
      <w:r w:rsidRPr="003A48F4">
        <w:t xml:space="preserve"> zapisování je naprosto nepřípustné.</w:t>
      </w:r>
    </w:p>
    <w:p w14:paraId="4136BAB1" w14:textId="77777777" w:rsidR="00D20530" w:rsidRPr="003A48F4" w:rsidRDefault="00D20530" w:rsidP="00C90C54">
      <w:pPr>
        <w:numPr>
          <w:ilvl w:val="0"/>
          <w:numId w:val="17"/>
        </w:numPr>
        <w:tabs>
          <w:tab w:val="clear" w:pos="720"/>
        </w:tabs>
        <w:ind w:left="907" w:hanging="340"/>
      </w:pPr>
      <w:r w:rsidRPr="003A48F4">
        <w:t>Vyučující jsou povinni provádět další zápisy neprodleně v okamžiku, kdy dojde ke změně prezence studentů ve třídě, a to vždy jen pravdivě.</w:t>
      </w:r>
    </w:p>
    <w:p w14:paraId="4136BAB2" w14:textId="77777777" w:rsidR="00A919E0" w:rsidRPr="003A48F4" w:rsidRDefault="00A919E0" w:rsidP="00C90C54">
      <w:pPr>
        <w:numPr>
          <w:ilvl w:val="0"/>
          <w:numId w:val="17"/>
        </w:numPr>
        <w:tabs>
          <w:tab w:val="clear" w:pos="720"/>
        </w:tabs>
        <w:ind w:left="907" w:hanging="340"/>
      </w:pPr>
      <w:r w:rsidRPr="003A48F4">
        <w:t xml:space="preserve">Evidovat v třídní knize pozdní příchody a odchody v době do 15 minut.  </w:t>
      </w:r>
    </w:p>
    <w:p w14:paraId="4136BAB3" w14:textId="77777777" w:rsidR="00E93BD2" w:rsidRDefault="00E93BD2" w:rsidP="000045FF"/>
    <w:p w14:paraId="5BC4C8FB" w14:textId="77777777" w:rsidR="00AD229E" w:rsidRPr="003A48F4" w:rsidRDefault="00AD229E" w:rsidP="000045FF"/>
    <w:p w14:paraId="4136BAB4" w14:textId="77777777" w:rsidR="003419B7" w:rsidRPr="003A48F4" w:rsidRDefault="003419B7" w:rsidP="000045FF"/>
    <w:p w14:paraId="4136BAB5" w14:textId="77777777" w:rsidR="00D20530" w:rsidRDefault="00D20530" w:rsidP="004D26AE">
      <w:pPr>
        <w:jc w:val="center"/>
        <w:rPr>
          <w:b/>
          <w:i/>
          <w:sz w:val="28"/>
          <w:szCs w:val="28"/>
        </w:rPr>
      </w:pPr>
      <w:r w:rsidRPr="00912A08">
        <w:rPr>
          <w:b/>
          <w:i/>
          <w:sz w:val="28"/>
          <w:szCs w:val="28"/>
        </w:rPr>
        <w:t>§21</w:t>
      </w:r>
    </w:p>
    <w:p w14:paraId="5A4EBB41" w14:textId="77777777" w:rsidR="00AD229E" w:rsidRPr="00912A08" w:rsidRDefault="00AD229E" w:rsidP="004D26AE">
      <w:pPr>
        <w:jc w:val="center"/>
        <w:rPr>
          <w:b/>
          <w:i/>
          <w:sz w:val="28"/>
          <w:szCs w:val="28"/>
        </w:rPr>
      </w:pPr>
    </w:p>
    <w:p w14:paraId="4136BAB6" w14:textId="16BFE3EC" w:rsidR="00D20530" w:rsidRPr="003A48F4" w:rsidRDefault="00D20530" w:rsidP="00C90C54">
      <w:pPr>
        <w:numPr>
          <w:ilvl w:val="0"/>
          <w:numId w:val="18"/>
        </w:numPr>
        <w:ind w:left="907" w:hanging="340"/>
      </w:pPr>
      <w:r w:rsidRPr="00173A0B">
        <w:t xml:space="preserve">Jestliže se student neúčastní po dobu nejméně 5 vyučovacích dnů vyučování a </w:t>
      </w:r>
      <w:r w:rsidR="00912A08" w:rsidRPr="00173A0B">
        <w:t xml:space="preserve">neoznámil </w:t>
      </w:r>
      <w:r w:rsidR="000558FE" w:rsidRPr="00173A0B">
        <w:t>řádně důvod své neúčasti ve vyučování</w:t>
      </w:r>
      <w:r w:rsidRPr="00173A0B">
        <w:t>, vyzve písemně ředitel školy pr</w:t>
      </w:r>
      <w:r w:rsidR="00893AE4" w:rsidRPr="00173A0B">
        <w:t>ostřednictvím třídního učitele</w:t>
      </w:r>
      <w:r w:rsidRPr="00173A0B">
        <w:t xml:space="preserve"> zákonného zástupce nezletilého studenta (event. osobu, která plní vyživovací povinnost vůči zletilému studentovi), aby neprodleně</w:t>
      </w:r>
      <w:r w:rsidRPr="003A48F4">
        <w:t xml:space="preserve"> doložil důvody nepřítomnosti ve škole, s upozorněním, že jinak bude student posuzován, jako by studia zanechal. </w:t>
      </w:r>
    </w:p>
    <w:p w14:paraId="4136BAB7" w14:textId="77777777" w:rsidR="00D20530" w:rsidRPr="003A48F4" w:rsidRDefault="00D20530" w:rsidP="00C90C54">
      <w:pPr>
        <w:numPr>
          <w:ilvl w:val="0"/>
          <w:numId w:val="18"/>
        </w:numPr>
        <w:ind w:left="907" w:hanging="340"/>
      </w:pPr>
      <w:r w:rsidRPr="003A48F4">
        <w:t xml:space="preserve">Student, který do 10 dnů od doručení výzvy do školy nenastoupí nebo </w:t>
      </w:r>
      <w:proofErr w:type="gramStart"/>
      <w:r w:rsidRPr="003A48F4">
        <w:t>nedoloží</w:t>
      </w:r>
      <w:proofErr w:type="gramEnd"/>
      <w:r w:rsidRPr="003A48F4">
        <w:t xml:space="preserve"> důvod své nepřítomnosti, se posuzuje, jako by studia zanechal posledním dnem této lhůty, a tímto dnem přestává být studentem školy.</w:t>
      </w:r>
    </w:p>
    <w:p w14:paraId="4136BAB8" w14:textId="77777777" w:rsidR="00893AE4" w:rsidRPr="003A48F4" w:rsidRDefault="00D20530" w:rsidP="00C90C54">
      <w:pPr>
        <w:numPr>
          <w:ilvl w:val="0"/>
          <w:numId w:val="18"/>
        </w:numPr>
        <w:ind w:left="907" w:hanging="340"/>
      </w:pPr>
      <w:r w:rsidRPr="003A48F4">
        <w:t>Nepřevzatá nebo nevyzvednutá (na poště uložená) doporučená zásilka</w:t>
      </w:r>
      <w:r w:rsidR="00E93BD2" w:rsidRPr="003A48F4">
        <w:t xml:space="preserve"> zletilým studentem, </w:t>
      </w:r>
      <w:r w:rsidRPr="003A48F4">
        <w:t>zákonným zástupcem studenta nebo osobou, která vůči zletilému studentovi plní vyživovací povinnost, bude chápána jako doručená posledním dnem jejího uložení nebo dnem odmítnutí převzetí.</w:t>
      </w:r>
    </w:p>
    <w:p w14:paraId="4136BAB9" w14:textId="77777777" w:rsidR="003419B7" w:rsidRDefault="003419B7" w:rsidP="000045FF"/>
    <w:p w14:paraId="4136BABA" w14:textId="77777777" w:rsidR="004D26AE" w:rsidRPr="003A48F4" w:rsidRDefault="004D26AE" w:rsidP="000045FF"/>
    <w:p w14:paraId="4136BABB" w14:textId="77777777" w:rsidR="004D26AE" w:rsidRDefault="004D26AE" w:rsidP="004D26AE">
      <w:pPr>
        <w:jc w:val="center"/>
        <w:rPr>
          <w:b/>
          <w:i/>
          <w:sz w:val="28"/>
          <w:szCs w:val="28"/>
        </w:rPr>
      </w:pPr>
    </w:p>
    <w:p w14:paraId="4136BABC" w14:textId="77777777" w:rsidR="00893AE4" w:rsidRPr="003A48F4" w:rsidRDefault="00893AE4" w:rsidP="004D26AE">
      <w:pPr>
        <w:jc w:val="center"/>
        <w:rPr>
          <w:b/>
          <w:i/>
          <w:sz w:val="28"/>
          <w:szCs w:val="28"/>
        </w:rPr>
      </w:pPr>
      <w:r w:rsidRPr="003A48F4">
        <w:rPr>
          <w:b/>
          <w:i/>
          <w:sz w:val="28"/>
          <w:szCs w:val="28"/>
        </w:rPr>
        <w:t>Čl. 6</w:t>
      </w:r>
    </w:p>
    <w:p w14:paraId="4136BABD" w14:textId="77777777" w:rsidR="00893AE4" w:rsidRPr="003A48F4" w:rsidRDefault="00893AE4" w:rsidP="004D26AE">
      <w:pPr>
        <w:jc w:val="center"/>
        <w:rPr>
          <w:b/>
          <w:i/>
          <w:sz w:val="28"/>
          <w:szCs w:val="28"/>
        </w:rPr>
      </w:pPr>
      <w:r w:rsidRPr="003A48F4">
        <w:rPr>
          <w:b/>
          <w:i/>
          <w:sz w:val="28"/>
          <w:szCs w:val="28"/>
        </w:rPr>
        <w:t>Společenské chování</w:t>
      </w:r>
    </w:p>
    <w:p w14:paraId="4136BABE" w14:textId="77777777" w:rsidR="00893AE4" w:rsidRDefault="00893AE4" w:rsidP="000045FF">
      <w:pPr>
        <w:rPr>
          <w:b/>
          <w:i/>
          <w:sz w:val="28"/>
          <w:szCs w:val="28"/>
        </w:rPr>
      </w:pPr>
    </w:p>
    <w:p w14:paraId="4136BABF" w14:textId="77777777" w:rsidR="004D26AE" w:rsidRPr="003A48F4" w:rsidRDefault="004D26AE" w:rsidP="000045FF">
      <w:pPr>
        <w:rPr>
          <w:b/>
          <w:i/>
          <w:sz w:val="28"/>
          <w:szCs w:val="28"/>
        </w:rPr>
      </w:pPr>
    </w:p>
    <w:p w14:paraId="4136BAC0" w14:textId="77777777" w:rsidR="00893AE4" w:rsidRPr="003A48F4" w:rsidRDefault="00893AE4" w:rsidP="004D26AE">
      <w:pPr>
        <w:jc w:val="center"/>
        <w:rPr>
          <w:b/>
          <w:i/>
          <w:sz w:val="28"/>
          <w:szCs w:val="28"/>
        </w:rPr>
      </w:pPr>
      <w:r w:rsidRPr="003A48F4">
        <w:rPr>
          <w:b/>
          <w:i/>
          <w:sz w:val="28"/>
          <w:szCs w:val="28"/>
        </w:rPr>
        <w:t>§22</w:t>
      </w:r>
    </w:p>
    <w:p w14:paraId="4136BAC1" w14:textId="77777777" w:rsidR="00893AE4" w:rsidRDefault="00893AE4" w:rsidP="004D26AE">
      <w:pPr>
        <w:jc w:val="center"/>
        <w:rPr>
          <w:b/>
        </w:rPr>
      </w:pPr>
      <w:r w:rsidRPr="003A48F4">
        <w:rPr>
          <w:b/>
        </w:rPr>
        <w:t>Oděv</w:t>
      </w:r>
    </w:p>
    <w:p w14:paraId="2AA9CC6F" w14:textId="77777777" w:rsidR="00AD229E" w:rsidRPr="003A48F4" w:rsidRDefault="00AD229E" w:rsidP="004D26AE">
      <w:pPr>
        <w:jc w:val="center"/>
        <w:rPr>
          <w:b/>
        </w:rPr>
      </w:pPr>
    </w:p>
    <w:p w14:paraId="4808C500" w14:textId="77777777" w:rsidR="00602C47" w:rsidRDefault="00893AE4" w:rsidP="00C90C54">
      <w:pPr>
        <w:numPr>
          <w:ilvl w:val="1"/>
          <w:numId w:val="16"/>
        </w:numPr>
        <w:tabs>
          <w:tab w:val="clear" w:pos="1440"/>
        </w:tabs>
        <w:ind w:left="907" w:hanging="340"/>
      </w:pPr>
      <w:r w:rsidRPr="003A48F4">
        <w:t>Zaměstnanci i studenti školy jsou povinni účastnit se běžného vyučování čistě a vhodně upraveni.</w:t>
      </w:r>
    </w:p>
    <w:p w14:paraId="4136BAC2" w14:textId="43344851" w:rsidR="00893AE4" w:rsidRPr="00173A0B" w:rsidRDefault="007D697F" w:rsidP="001369C5">
      <w:pPr>
        <w:ind w:firstLine="0"/>
      </w:pPr>
      <w:r w:rsidRPr="00173A0B">
        <w:t xml:space="preserve">Posouzení vhodnosti oblečení je v kompetenci třídního učitele. </w:t>
      </w:r>
      <w:r w:rsidR="001369C5" w:rsidRPr="00173A0B">
        <w:t xml:space="preserve">Sporné případy </w:t>
      </w:r>
      <w:proofErr w:type="gramStart"/>
      <w:r w:rsidR="001369C5" w:rsidRPr="00173A0B">
        <w:t>řeší</w:t>
      </w:r>
      <w:proofErr w:type="gramEnd"/>
      <w:r w:rsidR="001369C5" w:rsidRPr="00173A0B">
        <w:t xml:space="preserve"> ředitel školy.</w:t>
      </w:r>
      <w:r w:rsidR="003F531E" w:rsidRPr="00173A0B">
        <w:t xml:space="preserve"> </w:t>
      </w:r>
    </w:p>
    <w:p w14:paraId="4136BAC3" w14:textId="77777777" w:rsidR="00893AE4" w:rsidRPr="003A48F4" w:rsidRDefault="00893AE4" w:rsidP="00C90C54">
      <w:pPr>
        <w:numPr>
          <w:ilvl w:val="1"/>
          <w:numId w:val="16"/>
        </w:numPr>
        <w:tabs>
          <w:tab w:val="clear" w:pos="1440"/>
        </w:tabs>
        <w:ind w:left="907" w:hanging="340"/>
      </w:pPr>
      <w:r w:rsidRPr="003A48F4">
        <w:t>Ve škole není dovoleno nosit jakoukoliv pokrývku hlavy.</w:t>
      </w:r>
    </w:p>
    <w:p w14:paraId="4136BAC4" w14:textId="386C11F7" w:rsidR="00893AE4" w:rsidRPr="003A48F4" w:rsidRDefault="00E2185C" w:rsidP="00E2185C">
      <w:pPr>
        <w:ind w:left="567" w:firstLine="0"/>
        <w:rPr>
          <w:b/>
          <w:i/>
        </w:rPr>
      </w:pPr>
      <w:r>
        <w:t xml:space="preserve">3) </w:t>
      </w:r>
      <w:r w:rsidR="00893AE4" w:rsidRPr="003A48F4">
        <w:t>Na akce zvláštního významu, jakými jsou například slavnostní zahájení školního roku, slavnostní ukončení školního roku, maturitní zkouška, opravná či jiná komisionální zkouška, školní akademie, veřejná prezentace školy, společné fotografování, maturitní ples, Dny otevřených dveří, návštěvy divadelních představení apod. se zaměstnanci i studenti dostavují ve společenském oděvu i obuvi</w:t>
      </w:r>
      <w:r w:rsidR="00893AE4" w:rsidRPr="004D26AE">
        <w:t>.</w:t>
      </w:r>
      <w:r w:rsidR="00EE298F" w:rsidRPr="004D26AE">
        <w:t xml:space="preserve"> Společenským oděvem u mužů není nutně pouze společenský oblek.</w:t>
      </w:r>
    </w:p>
    <w:p w14:paraId="4136BAC5" w14:textId="77777777" w:rsidR="003419B7" w:rsidRPr="003A48F4" w:rsidRDefault="003419B7" w:rsidP="000045FF"/>
    <w:p w14:paraId="4136BAC6" w14:textId="77777777" w:rsidR="004D26AE" w:rsidRDefault="004D26AE" w:rsidP="004D26AE">
      <w:pPr>
        <w:jc w:val="center"/>
        <w:rPr>
          <w:b/>
          <w:i/>
          <w:sz w:val="28"/>
          <w:szCs w:val="28"/>
        </w:rPr>
      </w:pPr>
    </w:p>
    <w:p w14:paraId="4136BAC7" w14:textId="77777777" w:rsidR="00893AE4" w:rsidRPr="003A48F4" w:rsidRDefault="00893AE4" w:rsidP="004D26AE">
      <w:pPr>
        <w:jc w:val="center"/>
        <w:rPr>
          <w:b/>
          <w:i/>
          <w:sz w:val="28"/>
          <w:szCs w:val="28"/>
        </w:rPr>
      </w:pPr>
      <w:r w:rsidRPr="003A48F4">
        <w:rPr>
          <w:b/>
          <w:i/>
          <w:sz w:val="28"/>
          <w:szCs w:val="28"/>
        </w:rPr>
        <w:t>§23</w:t>
      </w:r>
    </w:p>
    <w:p w14:paraId="4136BAC8" w14:textId="77777777" w:rsidR="00893AE4" w:rsidRDefault="00893AE4" w:rsidP="004D26AE">
      <w:pPr>
        <w:jc w:val="center"/>
        <w:rPr>
          <w:b/>
        </w:rPr>
      </w:pPr>
      <w:r w:rsidRPr="003A48F4">
        <w:rPr>
          <w:b/>
        </w:rPr>
        <w:t>Oslovování a pozdrav</w:t>
      </w:r>
    </w:p>
    <w:p w14:paraId="6194B228" w14:textId="77777777" w:rsidR="00AD229E" w:rsidRPr="003A48F4" w:rsidRDefault="00AD229E" w:rsidP="004D26AE">
      <w:pPr>
        <w:jc w:val="center"/>
        <w:rPr>
          <w:b/>
        </w:rPr>
      </w:pPr>
    </w:p>
    <w:p w14:paraId="4136BAC9" w14:textId="77777777" w:rsidR="00893AE4" w:rsidRPr="003A48F4" w:rsidRDefault="00893AE4" w:rsidP="00C90C54">
      <w:pPr>
        <w:numPr>
          <w:ilvl w:val="0"/>
          <w:numId w:val="19"/>
        </w:numPr>
        <w:ind w:left="907" w:hanging="340"/>
      </w:pPr>
      <w:r w:rsidRPr="003A48F4">
        <w:t>Studenti jsou povinni zdravit zaměstnance školy a další dospělé osoby v ní se nacházející, setkají-li se s nimi v konkrétním dni poprvé, pozdravem „Dobrý den.“</w:t>
      </w:r>
    </w:p>
    <w:p w14:paraId="4136BACA" w14:textId="77777777" w:rsidR="00893AE4" w:rsidRPr="003A48F4" w:rsidRDefault="00893AE4" w:rsidP="00C90C54">
      <w:pPr>
        <w:numPr>
          <w:ilvl w:val="0"/>
          <w:numId w:val="19"/>
        </w:numPr>
        <w:ind w:left="907" w:hanging="340"/>
      </w:pPr>
      <w:r w:rsidRPr="003A48F4">
        <w:t>Studenti oslovují:</w:t>
      </w:r>
    </w:p>
    <w:p w14:paraId="4136BACB" w14:textId="77777777" w:rsidR="00893AE4" w:rsidRPr="003A48F4" w:rsidRDefault="00893AE4" w:rsidP="00C90C54">
      <w:pPr>
        <w:numPr>
          <w:ilvl w:val="0"/>
          <w:numId w:val="44"/>
        </w:numPr>
      </w:pPr>
      <w:r w:rsidRPr="003A48F4">
        <w:t>ředitele školy „pane řediteli“,</w:t>
      </w:r>
    </w:p>
    <w:p w14:paraId="4136BACC" w14:textId="77777777" w:rsidR="00893AE4" w:rsidRPr="003A48F4" w:rsidRDefault="00893AE4" w:rsidP="00C90C54">
      <w:pPr>
        <w:numPr>
          <w:ilvl w:val="0"/>
          <w:numId w:val="44"/>
        </w:numPr>
      </w:pPr>
      <w:r w:rsidRPr="003A48F4">
        <w:t>zástupce ředitele školy „pane zástupce</w:t>
      </w:r>
      <w:r w:rsidR="00A919E0" w:rsidRPr="003A48F4">
        <w:t>, paní zástupkyně</w:t>
      </w:r>
      <w:r w:rsidRPr="003A48F4">
        <w:t>“, „pane učiteli</w:t>
      </w:r>
      <w:r w:rsidR="00A919E0" w:rsidRPr="003A48F4">
        <w:t>, paní učitelko</w:t>
      </w:r>
      <w:r w:rsidRPr="003A48F4">
        <w:t>“ nebo akademickým titulem,</w:t>
      </w:r>
    </w:p>
    <w:p w14:paraId="4136BACD" w14:textId="77777777" w:rsidR="00893AE4" w:rsidRPr="003A48F4" w:rsidRDefault="00893AE4" w:rsidP="00C90C54">
      <w:pPr>
        <w:numPr>
          <w:ilvl w:val="0"/>
          <w:numId w:val="44"/>
        </w:numPr>
      </w:pPr>
      <w:r w:rsidRPr="003A48F4">
        <w:t>ostatní pedagogy „pane učiteli, paní učitelko“ nebo akademickým titulem,</w:t>
      </w:r>
    </w:p>
    <w:p w14:paraId="4136BACE" w14:textId="77777777" w:rsidR="00893AE4" w:rsidRPr="003A48F4" w:rsidRDefault="00893AE4" w:rsidP="00C90C54">
      <w:pPr>
        <w:numPr>
          <w:ilvl w:val="0"/>
          <w:numId w:val="44"/>
        </w:numPr>
      </w:pPr>
      <w:r w:rsidRPr="003A48F4">
        <w:t>ostatní zaměstnance školy „paní hospodářko, pane školníku“ a podobně nebo příjmením v pátém pádě, nemají-li akademický titul, nebo akademickým titulem, mají-li jej.</w:t>
      </w:r>
    </w:p>
    <w:p w14:paraId="4136BACF" w14:textId="77777777" w:rsidR="00893AE4" w:rsidRDefault="00893AE4" w:rsidP="000045FF">
      <w:pPr>
        <w:pStyle w:val="Normlnweb"/>
        <w:spacing w:before="0" w:beforeAutospacing="0" w:after="0" w:afterAutospacing="0"/>
      </w:pPr>
    </w:p>
    <w:p w14:paraId="4136BAD0" w14:textId="77777777" w:rsidR="004D26AE" w:rsidRDefault="004D26AE" w:rsidP="000045FF">
      <w:pPr>
        <w:pStyle w:val="Normlnweb"/>
        <w:spacing w:before="0" w:beforeAutospacing="0" w:after="0" w:afterAutospacing="0"/>
      </w:pPr>
    </w:p>
    <w:p w14:paraId="4136BAD1" w14:textId="77777777" w:rsidR="004D26AE" w:rsidRPr="003A48F4" w:rsidRDefault="004D26AE" w:rsidP="000045FF">
      <w:pPr>
        <w:pStyle w:val="Normlnweb"/>
        <w:spacing w:before="0" w:beforeAutospacing="0" w:after="0" w:afterAutospacing="0"/>
      </w:pPr>
    </w:p>
    <w:p w14:paraId="4136BAD2" w14:textId="77777777" w:rsidR="00893AE4" w:rsidRPr="003A48F4" w:rsidRDefault="00893AE4" w:rsidP="004D26AE">
      <w:pPr>
        <w:jc w:val="center"/>
        <w:rPr>
          <w:b/>
          <w:i/>
          <w:sz w:val="28"/>
          <w:szCs w:val="28"/>
        </w:rPr>
      </w:pPr>
      <w:r w:rsidRPr="003A48F4">
        <w:rPr>
          <w:b/>
          <w:i/>
          <w:sz w:val="28"/>
          <w:szCs w:val="28"/>
        </w:rPr>
        <w:t>Čl. 7</w:t>
      </w:r>
    </w:p>
    <w:p w14:paraId="4136BAD3" w14:textId="77777777" w:rsidR="005E7448" w:rsidRPr="003A48F4" w:rsidRDefault="00893AE4" w:rsidP="004D26AE">
      <w:pPr>
        <w:jc w:val="center"/>
        <w:rPr>
          <w:b/>
          <w:i/>
          <w:sz w:val="28"/>
          <w:szCs w:val="28"/>
        </w:rPr>
      </w:pPr>
      <w:r w:rsidRPr="003A48F4">
        <w:rPr>
          <w:b/>
          <w:i/>
          <w:sz w:val="28"/>
          <w:szCs w:val="28"/>
        </w:rPr>
        <w:t>Organizace školního dne</w:t>
      </w:r>
    </w:p>
    <w:p w14:paraId="4136BAD4" w14:textId="77777777" w:rsidR="00671348" w:rsidRPr="003A48F4" w:rsidRDefault="00671348" w:rsidP="000045FF">
      <w:pPr>
        <w:rPr>
          <w:b/>
          <w:i/>
          <w:sz w:val="28"/>
          <w:szCs w:val="28"/>
        </w:rPr>
      </w:pPr>
    </w:p>
    <w:p w14:paraId="4136BAD5" w14:textId="77777777" w:rsidR="00671348" w:rsidRPr="003A48F4" w:rsidRDefault="00671348" w:rsidP="004D26AE">
      <w:pPr>
        <w:jc w:val="center"/>
        <w:rPr>
          <w:b/>
          <w:i/>
          <w:sz w:val="28"/>
          <w:szCs w:val="28"/>
        </w:rPr>
      </w:pPr>
      <w:r w:rsidRPr="003A48F4">
        <w:rPr>
          <w:b/>
          <w:i/>
          <w:sz w:val="28"/>
          <w:szCs w:val="28"/>
        </w:rPr>
        <w:t>§24</w:t>
      </w:r>
    </w:p>
    <w:p w14:paraId="4136BAD6" w14:textId="77777777" w:rsidR="00594F87" w:rsidRDefault="001C55D7" w:rsidP="004D26AE">
      <w:pPr>
        <w:jc w:val="center"/>
        <w:rPr>
          <w:b/>
        </w:rPr>
      </w:pPr>
      <w:r w:rsidRPr="003A48F4">
        <w:rPr>
          <w:b/>
        </w:rPr>
        <w:t>Provoz a v</w:t>
      </w:r>
      <w:r w:rsidR="00594F87" w:rsidRPr="003A48F4">
        <w:rPr>
          <w:b/>
        </w:rPr>
        <w:t>nitřní režim školy</w:t>
      </w:r>
    </w:p>
    <w:p w14:paraId="71B43698" w14:textId="77777777" w:rsidR="00AD229E" w:rsidRPr="003A48F4" w:rsidRDefault="00AD229E" w:rsidP="004D26AE">
      <w:pPr>
        <w:jc w:val="center"/>
        <w:rPr>
          <w:b/>
        </w:rPr>
      </w:pPr>
    </w:p>
    <w:p w14:paraId="4136BAD7" w14:textId="00207D2E" w:rsidR="0061226F" w:rsidRPr="003A48F4" w:rsidRDefault="0061226F" w:rsidP="00C90C54">
      <w:pPr>
        <w:pStyle w:val="Normlnweb"/>
        <w:numPr>
          <w:ilvl w:val="0"/>
          <w:numId w:val="3"/>
        </w:numPr>
        <w:spacing w:before="0" w:beforeAutospacing="0" w:after="0" w:afterAutospacing="0"/>
        <w:ind w:left="907" w:hanging="340"/>
      </w:pPr>
      <w:r w:rsidRPr="003A48F4">
        <w:t xml:space="preserve">Dopolední vyučování začíná v 8:00 hod. a </w:t>
      </w:r>
      <w:proofErr w:type="gramStart"/>
      <w:r w:rsidRPr="003A48F4">
        <w:t>končí</w:t>
      </w:r>
      <w:proofErr w:type="gramEnd"/>
      <w:r w:rsidRPr="003A48F4">
        <w:t xml:space="preserve"> v 11:40 hod. Odpolední vyučování začíná ve 12:</w:t>
      </w:r>
      <w:r w:rsidR="003F531E">
        <w:rPr>
          <w:color w:val="FF0000"/>
        </w:rPr>
        <w:t>3</w:t>
      </w:r>
      <w:r w:rsidRPr="003F531E">
        <w:rPr>
          <w:color w:val="FF0000"/>
        </w:rPr>
        <w:t>5</w:t>
      </w:r>
      <w:r w:rsidRPr="003A48F4">
        <w:t xml:space="preserve"> hod. a končí v 15:</w:t>
      </w:r>
      <w:r w:rsidR="003F531E">
        <w:rPr>
          <w:color w:val="FF0000"/>
        </w:rPr>
        <w:t>5</w:t>
      </w:r>
      <w:r w:rsidRPr="003F531E">
        <w:rPr>
          <w:color w:val="FF0000"/>
        </w:rPr>
        <w:t>0</w:t>
      </w:r>
      <w:r w:rsidRPr="003A48F4">
        <w:t xml:space="preserve"> hod.</w:t>
      </w:r>
    </w:p>
    <w:p w14:paraId="4136BAD8" w14:textId="77777777" w:rsidR="00594F87" w:rsidRPr="003A48F4" w:rsidRDefault="00022D64" w:rsidP="00C90C54">
      <w:pPr>
        <w:pStyle w:val="Normlnweb"/>
        <w:numPr>
          <w:ilvl w:val="0"/>
          <w:numId w:val="3"/>
        </w:numPr>
        <w:spacing w:before="0" w:beforeAutospacing="0" w:after="0" w:afterAutospacing="0"/>
        <w:ind w:left="907" w:hanging="340"/>
      </w:pPr>
      <w:r>
        <w:t>Ž</w:t>
      </w:r>
      <w:r w:rsidR="003E7BF1" w:rsidRPr="003A48F4">
        <w:t xml:space="preserve">áci vstupují do budovy školy pouze hlavním vchodem </w:t>
      </w:r>
      <w:r w:rsidR="00594F87" w:rsidRPr="003A48F4">
        <w:t>a jsou povinni přicházet do školy nejp</w:t>
      </w:r>
      <w:r w:rsidR="003E7BF1" w:rsidRPr="003A48F4">
        <w:t xml:space="preserve">ozději 10 min. před </w:t>
      </w:r>
      <w:r w:rsidR="00F33527" w:rsidRPr="003A48F4">
        <w:t>zahájením vyučování</w:t>
      </w:r>
      <w:r>
        <w:t>.</w:t>
      </w:r>
    </w:p>
    <w:p w14:paraId="4136BAD9" w14:textId="77777777" w:rsidR="00721E42" w:rsidRPr="003A48F4" w:rsidRDefault="00721E42" w:rsidP="00C90C54">
      <w:pPr>
        <w:pStyle w:val="Normlnweb"/>
        <w:numPr>
          <w:ilvl w:val="0"/>
          <w:numId w:val="3"/>
        </w:numPr>
        <w:spacing w:before="0" w:beforeAutospacing="0" w:after="0" w:afterAutospacing="0"/>
        <w:ind w:left="907" w:hanging="340"/>
      </w:pPr>
      <w:r w:rsidRPr="003A48F4">
        <w:t>Žáci mají možnost se při vstupu do budovy přezout. Za tímto účelem má každý žák přidělenu svou skříňku pro odložení obuvi, příp. dalších osobních věcí. Žák zodpovídá za uzamčení vlastní skříňky. Neuzamčené skříňky budou z důvodu udržování pořádku znepřístupněné školou.</w:t>
      </w:r>
    </w:p>
    <w:p w14:paraId="4136BADA" w14:textId="77777777" w:rsidR="00721E42" w:rsidRPr="003A48F4" w:rsidRDefault="00721E42" w:rsidP="00C90C54">
      <w:pPr>
        <w:numPr>
          <w:ilvl w:val="0"/>
          <w:numId w:val="3"/>
        </w:numPr>
        <w:ind w:left="907" w:hanging="340"/>
      </w:pPr>
      <w:r w:rsidRPr="003A48F4">
        <w:lastRenderedPageBreak/>
        <w:t>P</w:t>
      </w:r>
      <w:r w:rsidR="0061226F" w:rsidRPr="003A48F4">
        <w:t xml:space="preserve">řezouvat se studenti povinni nejsou, pokud neužívají obuv, jež svým charakterem není vhodná pro celodenní nošení, ale jsou povinni si před vstupem do budovy školy pečlivě tuto obuv očistit. Nesmějí znečišťovat podlahové povrchy v budově školy, a pokud se tak přesto stane, jsou povinni je bez odkladu vlastními silami uvést do bezvadného stavu. </w:t>
      </w:r>
      <w:r w:rsidR="00C12AC7">
        <w:t xml:space="preserve"> To se netýká tělocvičny, dílen a specializovaných učeben, kde je provoz upraven jejich vnitřním řádem.</w:t>
      </w:r>
    </w:p>
    <w:p w14:paraId="4136BADB" w14:textId="77777777" w:rsidR="00DF6115" w:rsidRPr="003A48F4" w:rsidRDefault="00C12AC7" w:rsidP="00C90C54">
      <w:pPr>
        <w:pStyle w:val="Normlnweb"/>
        <w:numPr>
          <w:ilvl w:val="0"/>
          <w:numId w:val="3"/>
        </w:numPr>
        <w:spacing w:before="0" w:beforeAutospacing="0" w:after="0" w:afterAutospacing="0"/>
        <w:ind w:left="907" w:hanging="340"/>
      </w:pPr>
      <w:r>
        <w:t>Ž</w:t>
      </w:r>
      <w:r w:rsidR="00DF6115" w:rsidRPr="003A48F4">
        <w:t xml:space="preserve">áci musí být v okamžiku zvonění </w:t>
      </w:r>
      <w:r w:rsidR="0061226F" w:rsidRPr="003A48F4">
        <w:t xml:space="preserve">ve třídě a </w:t>
      </w:r>
      <w:r w:rsidR="00DF6115" w:rsidRPr="003A48F4">
        <w:t>připraveni na vyučovací hodinu</w:t>
      </w:r>
      <w:r>
        <w:t>.</w:t>
      </w:r>
    </w:p>
    <w:p w14:paraId="4136BADC" w14:textId="77777777" w:rsidR="00B60612" w:rsidRPr="004D26AE" w:rsidRDefault="00B60612" w:rsidP="00C90C54">
      <w:pPr>
        <w:pStyle w:val="Normlnweb"/>
        <w:numPr>
          <w:ilvl w:val="0"/>
          <w:numId w:val="3"/>
        </w:numPr>
        <w:spacing w:before="0" w:beforeAutospacing="0" w:after="0" w:afterAutospacing="0"/>
        <w:ind w:left="907" w:hanging="340"/>
      </w:pPr>
      <w:r w:rsidRPr="004D26AE">
        <w:t>Je zakázáno nošení kávy či jiných horkých nápojů do tříd.</w:t>
      </w:r>
    </w:p>
    <w:p w14:paraId="4136BADE" w14:textId="50F8999C" w:rsidR="00C12AC7" w:rsidRPr="003A48F4" w:rsidRDefault="00C12AC7" w:rsidP="003F531E">
      <w:pPr>
        <w:numPr>
          <w:ilvl w:val="0"/>
          <w:numId w:val="3"/>
        </w:numPr>
        <w:ind w:left="907" w:hanging="340"/>
      </w:pPr>
      <w:r>
        <w:t>P</w:t>
      </w:r>
      <w:r w:rsidR="005359F0" w:rsidRPr="003A48F4">
        <w:t xml:space="preserve">ři vstupu a odchodu pedagogického pracovníka nebo jiné dospělé osoby do učebny </w:t>
      </w:r>
      <w:r w:rsidR="00D77295" w:rsidRPr="003A48F4">
        <w:t>zdrav</w:t>
      </w:r>
      <w:r w:rsidR="005359F0" w:rsidRPr="003A48F4">
        <w:t>í žáci</w:t>
      </w:r>
      <w:r w:rsidR="00D77295" w:rsidRPr="003A48F4">
        <w:t xml:space="preserve"> povstáním, nekonají-li se právě písemné práce, popř.</w:t>
      </w:r>
      <w:r w:rsidR="005359F0" w:rsidRPr="003A48F4">
        <w:t xml:space="preserve"> neprobíhá</w:t>
      </w:r>
      <w:r w:rsidR="003E7BF1" w:rsidRPr="003A48F4">
        <w:t>-li</w:t>
      </w:r>
      <w:r w:rsidR="005359F0" w:rsidRPr="003A48F4">
        <w:t xml:space="preserve"> </w:t>
      </w:r>
      <w:r w:rsidR="00D77295" w:rsidRPr="003A48F4">
        <w:t>projektového vyučování</w:t>
      </w:r>
      <w:r>
        <w:t>.</w:t>
      </w:r>
    </w:p>
    <w:p w14:paraId="4136BADF" w14:textId="77777777" w:rsidR="004D26AE" w:rsidRDefault="00022D64" w:rsidP="00C90C54">
      <w:pPr>
        <w:numPr>
          <w:ilvl w:val="0"/>
          <w:numId w:val="3"/>
        </w:numPr>
        <w:ind w:left="907" w:hanging="340"/>
      </w:pPr>
      <w:r>
        <w:t>Ž</w:t>
      </w:r>
      <w:r w:rsidR="005359F0" w:rsidRPr="003A48F4">
        <w:t>áci nesmí vyrušovat při vyučování a zabývat se činnostmi, které nejsou předmětem vyučování</w:t>
      </w:r>
      <w:r>
        <w:t>.</w:t>
      </w:r>
    </w:p>
    <w:p w14:paraId="653EF305" w14:textId="0E2107D1" w:rsidR="009F208C" w:rsidRDefault="009F208C" w:rsidP="009F208C">
      <w:pPr>
        <w:numPr>
          <w:ilvl w:val="0"/>
          <w:numId w:val="3"/>
        </w:numPr>
        <w:ind w:left="907" w:hanging="340"/>
      </w:pPr>
      <w:r w:rsidRPr="001F4903">
        <w:t xml:space="preserve">Mobilní telefony, MP3, tablety a podobná elektronická zařízení včetně příslušenství (sluchátka atd.) musí být během výuky vypnutá a uložená v tašce či obdobném zavazadle žáka. Žáci je mohou používat pouze na výslovný pokyn vyučujícího nebo v době mimo vyučování. </w:t>
      </w:r>
    </w:p>
    <w:p w14:paraId="5D216999" w14:textId="7E037225" w:rsidR="009F208C" w:rsidRPr="001F4903" w:rsidRDefault="009F208C" w:rsidP="009F208C">
      <w:pPr>
        <w:ind w:firstLine="0"/>
      </w:pPr>
      <w:r w:rsidRPr="001F4903">
        <w:t>Žák smí použít mobilní telefon v nezbytném rozsahu ze zdravotních důvodů. Toto použití předem oznámí vyučujícímu.</w:t>
      </w:r>
    </w:p>
    <w:p w14:paraId="65DCF9AE" w14:textId="77777777" w:rsidR="009F208C" w:rsidRPr="008F7C1B" w:rsidRDefault="009F208C" w:rsidP="009F208C">
      <w:pPr>
        <w:ind w:firstLine="0"/>
      </w:pPr>
      <w:r w:rsidRPr="001F4903">
        <w:t xml:space="preserve">Žákům je povoleno nabíjet mobilní telefony, notebooky, tablety a podobná zařízení v prostorách školy pouze pomocí zařízení s platnou </w:t>
      </w:r>
      <w:proofErr w:type="spellStart"/>
      <w:r w:rsidRPr="001F4903">
        <w:t>elektrorevizí</w:t>
      </w:r>
      <w:proofErr w:type="spellEnd"/>
      <w:r w:rsidRPr="001F4903">
        <w:t>, jejíž kopie je uložena v kanceláři školy.</w:t>
      </w:r>
    </w:p>
    <w:p w14:paraId="4136BAE1" w14:textId="0D9B72F9" w:rsidR="005359F0" w:rsidRPr="003A48F4" w:rsidRDefault="00022D64" w:rsidP="009F208C">
      <w:pPr>
        <w:pStyle w:val="Normlnweb"/>
        <w:numPr>
          <w:ilvl w:val="0"/>
          <w:numId w:val="3"/>
        </w:numPr>
        <w:spacing w:before="0" w:beforeAutospacing="0" w:after="0" w:afterAutospacing="0"/>
      </w:pPr>
      <w:r>
        <w:t>Ž</w:t>
      </w:r>
      <w:r w:rsidR="005359F0" w:rsidRPr="003A48F4">
        <w:t xml:space="preserve">áci jsou povinni </w:t>
      </w:r>
      <w:r w:rsidR="00684F93" w:rsidRPr="003A48F4">
        <w:t xml:space="preserve">přinést </w:t>
      </w:r>
      <w:r w:rsidR="005359F0" w:rsidRPr="003A48F4">
        <w:t>a používat při výuce učebnice stano</w:t>
      </w:r>
      <w:r w:rsidR="001161B9" w:rsidRPr="003A48F4">
        <w:t xml:space="preserve">vené vyučujícím daného předmětu, dále jsou povinni se na vyučování připravovat. Domácí úkoly </w:t>
      </w:r>
      <w:proofErr w:type="gramStart"/>
      <w:r w:rsidR="001161B9" w:rsidRPr="003A48F4">
        <w:t>slouží</w:t>
      </w:r>
      <w:proofErr w:type="gramEnd"/>
      <w:r w:rsidR="001161B9" w:rsidRPr="003A48F4">
        <w:t xml:space="preserve"> k procvičování probírané látky a učitelé nejsou povinni pravidelně tyto úkoly kontrolovat, mají však právo jejich plnění zahrnout do hodnocení</w:t>
      </w:r>
      <w:r>
        <w:t>.</w:t>
      </w:r>
    </w:p>
    <w:p w14:paraId="4136BAE2" w14:textId="77777777" w:rsidR="001161B9" w:rsidRPr="003A48F4" w:rsidRDefault="00022D64" w:rsidP="00C90C54">
      <w:pPr>
        <w:pStyle w:val="Normlnweb"/>
        <w:numPr>
          <w:ilvl w:val="0"/>
          <w:numId w:val="3"/>
        </w:numPr>
        <w:spacing w:before="0" w:beforeAutospacing="0" w:after="0" w:afterAutospacing="0"/>
        <w:ind w:left="907" w:hanging="340"/>
      </w:pPr>
      <w:r>
        <w:t>Ž</w:t>
      </w:r>
      <w:r w:rsidR="001161B9" w:rsidRPr="003A48F4">
        <w:t>áci dbají na vedení a úpravu zavedených sešitů a poznámek. Učitel má právo požadovat od žáků vedení poznámek, může toto zahrnout do hodnocení</w:t>
      </w:r>
    </w:p>
    <w:p w14:paraId="4136BAE3" w14:textId="77777777" w:rsidR="00A800B5" w:rsidRPr="003A48F4" w:rsidRDefault="00022D64" w:rsidP="00C90C54">
      <w:pPr>
        <w:pStyle w:val="Normlnweb"/>
        <w:numPr>
          <w:ilvl w:val="0"/>
          <w:numId w:val="3"/>
        </w:numPr>
        <w:spacing w:before="0" w:beforeAutospacing="0" w:after="0" w:afterAutospacing="0"/>
        <w:ind w:left="907" w:hanging="340"/>
      </w:pPr>
      <w:r>
        <w:t>Ž</w:t>
      </w:r>
      <w:r w:rsidR="00A800B5" w:rsidRPr="003A48F4">
        <w:t>ákům je zakázáno nosit do školy bez závažného důvodu větší peněžní částky nebo cennější předměty, škola neodpovídá za jejich ztrátu či poškození. V odůvodněných případech mají žáci možnost uložit si vyšší finanční částku příp</w:t>
      </w:r>
      <w:r w:rsidR="007E4FDD" w:rsidRPr="003A48F4">
        <w:t>.</w:t>
      </w:r>
      <w:r w:rsidR="00A800B5" w:rsidRPr="003A48F4">
        <w:t xml:space="preserve"> cenný předmět po dobu výuky v trezor</w:t>
      </w:r>
      <w:r w:rsidR="003E7BF1" w:rsidRPr="003A48F4">
        <w:t>u školy u zástupce ředitele</w:t>
      </w:r>
      <w:r w:rsidR="00914C3C">
        <w:t>.</w:t>
      </w:r>
    </w:p>
    <w:p w14:paraId="4136BAE4" w14:textId="77777777" w:rsidR="001C55D7" w:rsidRPr="003A48F4" w:rsidRDefault="00914C3C" w:rsidP="00C90C54">
      <w:pPr>
        <w:numPr>
          <w:ilvl w:val="0"/>
          <w:numId w:val="3"/>
        </w:numPr>
        <w:ind w:left="907" w:hanging="340"/>
      </w:pPr>
      <w:r>
        <w:t>Ž</w:t>
      </w:r>
      <w:r w:rsidR="001C55D7" w:rsidRPr="003A48F4">
        <w:t>áci smějí ponechávat své věci pouze na místech k tomu určených (uzamčená šatna, uzamčená třída). Mimo tato místa nesmějí studenti ponechávat své věci bez dozoru, škola neodpovídá za jejich zcizení nebo poškození.  Při ztrátě věci z uzamčené šatny, uzamčené třídy žák týž den oznámí ztrátu třídnímu učiteli a vypl</w:t>
      </w:r>
      <w:r w:rsidR="005121C8" w:rsidRPr="003A48F4">
        <w:t>ní s ním protokol o ztrátě věci</w:t>
      </w:r>
      <w:r>
        <w:t>.</w:t>
      </w:r>
    </w:p>
    <w:p w14:paraId="4136BAE5" w14:textId="77777777" w:rsidR="009064D3" w:rsidRPr="004D26AE" w:rsidRDefault="00914C3C" w:rsidP="00C90C54">
      <w:pPr>
        <w:pStyle w:val="Normlnweb"/>
        <w:numPr>
          <w:ilvl w:val="0"/>
          <w:numId w:val="3"/>
        </w:numPr>
        <w:spacing w:before="0" w:beforeAutospacing="0" w:after="0" w:afterAutospacing="0"/>
        <w:ind w:left="907" w:hanging="340"/>
      </w:pPr>
      <w:r>
        <w:t>Ž</w:t>
      </w:r>
      <w:r w:rsidR="009064D3" w:rsidRPr="004D26AE">
        <w:t>ákům je zakázáni nosit do školy předměty a látky, které jsou nebezpečné pro život a zdraví lidí, jako jsou zbraně, výbušniny, toxické nebo hořlavé chemikálie. Rovněž nepřináší předměty, které by oprávněně mohly vyvolat odpor nebo zdravotní obtíže ostatních osob. Toto ustanovení neplatí, pokud se jedná o předměty a látky používané ve výuce se souhlasem vyučujícího.</w:t>
      </w:r>
    </w:p>
    <w:p w14:paraId="4136BAE6" w14:textId="77777777" w:rsidR="001C55D7" w:rsidRPr="003A48F4" w:rsidRDefault="00914C3C" w:rsidP="00C90C54">
      <w:pPr>
        <w:numPr>
          <w:ilvl w:val="0"/>
          <w:numId w:val="3"/>
        </w:numPr>
        <w:ind w:left="907" w:hanging="340"/>
      </w:pPr>
      <w:r>
        <w:t>Ž</w:t>
      </w:r>
      <w:r w:rsidR="001C55D7" w:rsidRPr="003A48F4">
        <w:t>áci se účastní povinných akcí organizovaných školou, exkurzí a jiných akcí, které mají význam pro vytvoření odborného profilu žáka, pro jeho výchovu a vzdělávání</w:t>
      </w:r>
      <w:r>
        <w:t>.</w:t>
      </w:r>
    </w:p>
    <w:p w14:paraId="4136BAE7" w14:textId="77777777" w:rsidR="000A0DC0" w:rsidRPr="003A48F4" w:rsidRDefault="00914C3C" w:rsidP="00C90C54">
      <w:pPr>
        <w:numPr>
          <w:ilvl w:val="0"/>
          <w:numId w:val="3"/>
        </w:numPr>
        <w:ind w:left="907" w:hanging="340"/>
      </w:pPr>
      <w:r>
        <w:t>T</w:t>
      </w:r>
      <w:r w:rsidR="00DC3E1C" w:rsidRPr="003A48F4">
        <w:t>řídní učitel</w:t>
      </w:r>
      <w:r w:rsidR="00721E42" w:rsidRPr="003A48F4">
        <w:t xml:space="preserve"> určuje ve třídě službu</w:t>
      </w:r>
      <w:r>
        <w:t>.</w:t>
      </w:r>
      <w:r w:rsidR="00062DDF" w:rsidRPr="003A48F4">
        <w:t xml:space="preserve"> </w:t>
      </w:r>
    </w:p>
    <w:p w14:paraId="4136BAE8" w14:textId="77777777" w:rsidR="00062DDF" w:rsidRPr="003A48F4" w:rsidRDefault="00914C3C" w:rsidP="00C90C54">
      <w:pPr>
        <w:numPr>
          <w:ilvl w:val="0"/>
          <w:numId w:val="3"/>
        </w:numPr>
        <w:ind w:left="907" w:hanging="340"/>
      </w:pPr>
      <w:r>
        <w:t>S</w:t>
      </w:r>
      <w:r w:rsidR="00062DDF" w:rsidRPr="003A48F4">
        <w:t>lužba každou vyučovací hodinu hlásí vyučuj</w:t>
      </w:r>
      <w:r>
        <w:t>ícímu jmenovitě nepřítomné žáky.</w:t>
      </w:r>
    </w:p>
    <w:p w14:paraId="4136BAE9" w14:textId="77777777" w:rsidR="00062DDF" w:rsidRPr="003A48F4" w:rsidRDefault="00914C3C" w:rsidP="00C90C54">
      <w:pPr>
        <w:numPr>
          <w:ilvl w:val="0"/>
          <w:numId w:val="3"/>
        </w:numPr>
        <w:ind w:left="907" w:hanging="340"/>
      </w:pPr>
      <w:r>
        <w:t>N</w:t>
      </w:r>
      <w:r w:rsidR="00062DDF" w:rsidRPr="003A48F4">
        <w:t>edostaví-li se učitel</w:t>
      </w:r>
      <w:r w:rsidR="0083792C" w:rsidRPr="003A48F4">
        <w:t xml:space="preserve"> teoretické výuky nebo učitel odborného výcviku</w:t>
      </w:r>
      <w:r w:rsidR="00062DDF" w:rsidRPr="003A48F4">
        <w:t xml:space="preserve"> do 5 minut od začátku vyučovací hodiny</w:t>
      </w:r>
      <w:r w:rsidR="0083792C" w:rsidRPr="003A48F4">
        <w:t xml:space="preserve"> do třídy</w:t>
      </w:r>
      <w:r w:rsidR="00062DDF" w:rsidRPr="003A48F4">
        <w:t xml:space="preserve">, oznámí to služba </w:t>
      </w:r>
      <w:r w:rsidR="0083792C" w:rsidRPr="003A48F4">
        <w:t xml:space="preserve">příslušnému </w:t>
      </w:r>
      <w:r w:rsidR="00062DDF" w:rsidRPr="003A48F4">
        <w:t>zástupci ředitele</w:t>
      </w:r>
      <w:r>
        <w:t>.</w:t>
      </w:r>
      <w:r w:rsidR="00062DDF" w:rsidRPr="003A48F4">
        <w:t xml:space="preserve"> </w:t>
      </w:r>
    </w:p>
    <w:p w14:paraId="4136BAEA" w14:textId="77777777" w:rsidR="00062DDF" w:rsidRPr="003A48F4" w:rsidRDefault="00914C3C" w:rsidP="00C90C54">
      <w:pPr>
        <w:numPr>
          <w:ilvl w:val="0"/>
          <w:numId w:val="3"/>
        </w:numPr>
        <w:ind w:left="907" w:hanging="340"/>
      </w:pPr>
      <w:r>
        <w:t>S</w:t>
      </w:r>
      <w:r w:rsidR="00062DDF" w:rsidRPr="003A48F4">
        <w:t xml:space="preserve">lužba o přestávkách maže tabuli, větrá třídu, pečuje o její čistotu, donáší učební pomůcky podle pokynů vyučujících. Při přecházení do jiné učebny se postará o pořádek ve třídě, kterou opouští. Po ukončení výuky zajistí uzavření </w:t>
      </w:r>
      <w:r w:rsidR="00721E42" w:rsidRPr="003A48F4">
        <w:t>oken, hrubý úklid a zvednutí židlí</w:t>
      </w:r>
      <w:r w:rsidR="00062DDF" w:rsidRPr="003A48F4">
        <w:t>. Jakékoliv poškození inventáře, majetku školy či žáků neprodleně ohlásí třídnímu učiteli</w:t>
      </w:r>
      <w:r>
        <w:t>.</w:t>
      </w:r>
    </w:p>
    <w:p w14:paraId="4136BAEB" w14:textId="77777777" w:rsidR="00671348" w:rsidRPr="004D26AE" w:rsidRDefault="00914C3C" w:rsidP="00C90C54">
      <w:pPr>
        <w:numPr>
          <w:ilvl w:val="0"/>
          <w:numId w:val="3"/>
        </w:numPr>
        <w:ind w:left="907" w:hanging="340"/>
      </w:pPr>
      <w:r>
        <w:t>P</w:t>
      </w:r>
      <w:r w:rsidR="00747E4F" w:rsidRPr="004D26AE">
        <w:t>rovoz a vnitřní režim v prostorech určených pro odborný výcvik</w:t>
      </w:r>
      <w:r w:rsidR="00EE298F" w:rsidRPr="004D26AE">
        <w:t xml:space="preserve">, </w:t>
      </w:r>
      <w:r w:rsidR="004D26AE" w:rsidRPr="004D26AE">
        <w:t xml:space="preserve">specializovaných učebnách, </w:t>
      </w:r>
      <w:r w:rsidR="00EE298F" w:rsidRPr="004D26AE">
        <w:t>laboratořích</w:t>
      </w:r>
      <w:r w:rsidR="00747E4F" w:rsidRPr="004D26AE">
        <w:t xml:space="preserve"> </w:t>
      </w:r>
      <w:r w:rsidR="004D26AE" w:rsidRPr="004D26AE">
        <w:t xml:space="preserve">a tělocvičně </w:t>
      </w:r>
      <w:r w:rsidR="00747E4F" w:rsidRPr="004D26AE">
        <w:t xml:space="preserve">je upřesněn </w:t>
      </w:r>
      <w:r w:rsidR="00EE298F" w:rsidRPr="004D26AE">
        <w:t xml:space="preserve">jejich </w:t>
      </w:r>
      <w:r w:rsidR="00747E4F" w:rsidRPr="004D26AE">
        <w:t>vnitřním řádem</w:t>
      </w:r>
      <w:r w:rsidR="00EE298F" w:rsidRPr="004D26AE">
        <w:t>, se kterým jsou žáci prokazatelně seznámeni na počátku školního roku.</w:t>
      </w:r>
    </w:p>
    <w:p w14:paraId="4136BAEC" w14:textId="77777777" w:rsidR="00671348" w:rsidRPr="003A48F4" w:rsidRDefault="00671348" w:rsidP="000045FF"/>
    <w:p w14:paraId="4136BAED" w14:textId="77777777" w:rsidR="00C77E87" w:rsidRPr="003A48F4" w:rsidRDefault="00C77E87" w:rsidP="000045FF"/>
    <w:p w14:paraId="4136BAEE" w14:textId="77777777" w:rsidR="000D68BA" w:rsidRPr="003A48F4" w:rsidRDefault="000D68BA" w:rsidP="004D26AE">
      <w:pPr>
        <w:jc w:val="center"/>
        <w:rPr>
          <w:b/>
          <w:i/>
          <w:sz w:val="28"/>
          <w:szCs w:val="28"/>
        </w:rPr>
      </w:pPr>
      <w:r w:rsidRPr="003A48F4">
        <w:rPr>
          <w:b/>
          <w:i/>
          <w:sz w:val="28"/>
          <w:szCs w:val="28"/>
        </w:rPr>
        <w:lastRenderedPageBreak/>
        <w:t>§25</w:t>
      </w:r>
    </w:p>
    <w:p w14:paraId="4136BAEF" w14:textId="77777777" w:rsidR="00C80E93" w:rsidRDefault="000D68BA" w:rsidP="004D26AE">
      <w:pPr>
        <w:jc w:val="center"/>
        <w:rPr>
          <w:b/>
        </w:rPr>
      </w:pPr>
      <w:r w:rsidRPr="003A48F4">
        <w:rPr>
          <w:b/>
        </w:rPr>
        <w:t>Organizace vyučovací hodiny</w:t>
      </w:r>
    </w:p>
    <w:p w14:paraId="5F709B1B" w14:textId="77777777" w:rsidR="00AD229E" w:rsidRPr="003A48F4" w:rsidRDefault="00AD229E" w:rsidP="004D26AE">
      <w:pPr>
        <w:jc w:val="center"/>
        <w:rPr>
          <w:b/>
        </w:rPr>
      </w:pPr>
    </w:p>
    <w:p w14:paraId="4136BAF0" w14:textId="3820E811" w:rsidR="00C80E93" w:rsidRPr="003A48F4" w:rsidRDefault="00C80E93" w:rsidP="00C90C54">
      <w:pPr>
        <w:numPr>
          <w:ilvl w:val="0"/>
          <w:numId w:val="23"/>
        </w:numPr>
        <w:ind w:left="907" w:hanging="340"/>
      </w:pPr>
      <w:r w:rsidRPr="003A48F4">
        <w:t>Vyučovací hodina trvá 45 minut</w:t>
      </w:r>
      <w:r w:rsidR="00737082" w:rsidRPr="00173A0B">
        <w:t>, v odborném výcviku 60 minut.</w:t>
      </w:r>
      <w:r w:rsidRPr="003A48F4">
        <w:t xml:space="preserve"> Po této době mají studenti nárok na přestávku v délce minimálně pěti minut.</w:t>
      </w:r>
    </w:p>
    <w:p w14:paraId="4136BAF1" w14:textId="77777777" w:rsidR="00C80E93" w:rsidRPr="003A48F4" w:rsidRDefault="00C80E93" w:rsidP="00C90C54">
      <w:pPr>
        <w:numPr>
          <w:ilvl w:val="0"/>
          <w:numId w:val="23"/>
        </w:numPr>
        <w:ind w:left="907" w:hanging="340"/>
      </w:pPr>
      <w:r w:rsidRPr="003A48F4">
        <w:t>Před začátkem vyučovací hodiny setrvává žák na svém místě ve třídě a má připraveny potřeby pro vyučování. Pokud je učitelem určeno jiné místo pro shromáždění, vyčkává na něm v klidu a tichosti.</w:t>
      </w:r>
    </w:p>
    <w:p w14:paraId="4136BAF2" w14:textId="77777777" w:rsidR="00C80E93" w:rsidRPr="003A48F4" w:rsidRDefault="00C80E93" w:rsidP="00C90C54">
      <w:pPr>
        <w:numPr>
          <w:ilvl w:val="0"/>
          <w:numId w:val="23"/>
        </w:numPr>
        <w:ind w:left="907" w:hanging="340"/>
      </w:pPr>
      <w:r w:rsidRPr="003A48F4">
        <w:t>Studenti při vstupu vyučujícího nebo jiné dospělé osoby do učebny pozdraví tím, že vstanou ze svých míst a zůstanou stát vzpřímeně do té doby, dokud je vyučující nevyzve, aby usedli.</w:t>
      </w:r>
    </w:p>
    <w:p w14:paraId="4136BAF3" w14:textId="77777777" w:rsidR="00C80E93" w:rsidRPr="003A48F4" w:rsidRDefault="00C80E93" w:rsidP="00C90C54">
      <w:pPr>
        <w:numPr>
          <w:ilvl w:val="0"/>
          <w:numId w:val="23"/>
        </w:numPr>
        <w:ind w:left="907" w:hanging="340"/>
      </w:pPr>
      <w:r w:rsidRPr="003A48F4">
        <w:t xml:space="preserve">Studenti </w:t>
      </w:r>
      <w:proofErr w:type="gramStart"/>
      <w:r w:rsidRPr="003A48F4">
        <w:t>hovoří</w:t>
      </w:r>
      <w:proofErr w:type="gramEnd"/>
      <w:r w:rsidRPr="003A48F4">
        <w:t xml:space="preserve"> jen na vyzvání vyučujícího, neurčí-li tento jinak.</w:t>
      </w:r>
    </w:p>
    <w:p w14:paraId="4136BAF4" w14:textId="77777777" w:rsidR="00C80E93" w:rsidRPr="003A48F4" w:rsidRDefault="00C80E93" w:rsidP="00C90C54">
      <w:pPr>
        <w:numPr>
          <w:ilvl w:val="0"/>
          <w:numId w:val="23"/>
        </w:numPr>
        <w:ind w:left="907" w:hanging="340"/>
      </w:pPr>
      <w:r w:rsidRPr="003A48F4">
        <w:t>V průběhu vyučovací hodiny je zakázáno jíst.</w:t>
      </w:r>
    </w:p>
    <w:p w14:paraId="4136BAF7" w14:textId="6CC71F1F" w:rsidR="00914C3C" w:rsidRPr="003A48F4" w:rsidRDefault="00C80E93" w:rsidP="00AD229E">
      <w:pPr>
        <w:numPr>
          <w:ilvl w:val="0"/>
          <w:numId w:val="23"/>
        </w:numPr>
        <w:ind w:left="907" w:hanging="340"/>
      </w:pPr>
      <w:r w:rsidRPr="003A48F4">
        <w:t>Pít nealkoholické nápoje je v hodině povoleno, nevylučuje-li to provozní řád učebny nebo charakter činnosti, jíž se při vyučování studenti věnují.</w:t>
      </w:r>
    </w:p>
    <w:p w14:paraId="4136BAF8" w14:textId="77777777" w:rsidR="004D26AE" w:rsidRPr="003A48F4" w:rsidRDefault="00C80E93" w:rsidP="00C90C54">
      <w:pPr>
        <w:numPr>
          <w:ilvl w:val="0"/>
          <w:numId w:val="23"/>
        </w:numPr>
        <w:ind w:left="907" w:hanging="340"/>
      </w:pPr>
      <w:r w:rsidRPr="00C12AC7">
        <w:t xml:space="preserve">Při </w:t>
      </w:r>
      <w:r w:rsidR="00F03D06" w:rsidRPr="00C12AC7">
        <w:t xml:space="preserve">používání počítačů, tabletů či obdobných zařízení ve </w:t>
      </w:r>
      <w:r w:rsidRPr="00C12AC7">
        <w:t xml:space="preserve">vyučování není dovoleno mít zapnuté počítačové komunikační programy (ICQ, Skype, Miranda apod.), </w:t>
      </w:r>
      <w:proofErr w:type="gramStart"/>
      <w:r w:rsidRPr="00C12AC7">
        <w:t>neurčí</w:t>
      </w:r>
      <w:proofErr w:type="gramEnd"/>
      <w:r w:rsidRPr="00C12AC7">
        <w:t>-li vyučující jinak.</w:t>
      </w:r>
    </w:p>
    <w:p w14:paraId="4136BAF9" w14:textId="77777777" w:rsidR="00C80E93" w:rsidRPr="003A48F4" w:rsidRDefault="00C80E93" w:rsidP="00C90C54">
      <w:pPr>
        <w:numPr>
          <w:ilvl w:val="0"/>
          <w:numId w:val="23"/>
        </w:numPr>
        <w:ind w:left="907" w:hanging="340"/>
      </w:pPr>
      <w:r w:rsidRPr="003A48F4">
        <w:t xml:space="preserve">V průběhu vyučovací hodiny je zakázáno věnovat se jiným </w:t>
      </w:r>
      <w:proofErr w:type="gramStart"/>
      <w:r w:rsidRPr="003A48F4">
        <w:t>činnostem,</w:t>
      </w:r>
      <w:proofErr w:type="gramEnd"/>
      <w:r w:rsidRPr="003A48F4">
        <w:t xml:space="preserve"> než těm, které bezprostředně souvisejí s momentálně probíhající výukou, zejména poslouchat hudbu na mp3 přehrávači, hrát elektronické či jiné hry, číst denní tisk, luštit křížovky, řešit hlavolamy, připravovat se na vyučování jinému předmětu apod.</w:t>
      </w:r>
    </w:p>
    <w:p w14:paraId="131F41E4" w14:textId="77777777" w:rsidR="00AD229E" w:rsidRDefault="00AD229E" w:rsidP="00737082">
      <w:pPr>
        <w:ind w:left="0" w:firstLine="0"/>
      </w:pPr>
    </w:p>
    <w:p w14:paraId="4136BAFC" w14:textId="77777777" w:rsidR="004D26AE" w:rsidRPr="003A48F4" w:rsidRDefault="004D26AE" w:rsidP="000045FF"/>
    <w:p w14:paraId="4136BAFD" w14:textId="77777777" w:rsidR="00C80E93" w:rsidRPr="003A48F4" w:rsidRDefault="00C80E93" w:rsidP="004D26AE">
      <w:pPr>
        <w:jc w:val="center"/>
        <w:rPr>
          <w:b/>
          <w:i/>
          <w:sz w:val="28"/>
          <w:szCs w:val="28"/>
        </w:rPr>
      </w:pPr>
      <w:r w:rsidRPr="003A48F4">
        <w:rPr>
          <w:b/>
          <w:i/>
          <w:sz w:val="28"/>
          <w:szCs w:val="28"/>
        </w:rPr>
        <w:t>§26</w:t>
      </w:r>
    </w:p>
    <w:p w14:paraId="4136BAFE" w14:textId="77777777" w:rsidR="00C80E93" w:rsidRDefault="00C80E93" w:rsidP="004D26AE">
      <w:pPr>
        <w:jc w:val="center"/>
        <w:rPr>
          <w:b/>
        </w:rPr>
      </w:pPr>
      <w:r w:rsidRPr="003A48F4">
        <w:rPr>
          <w:b/>
        </w:rPr>
        <w:t>Prověřování znalostí a dovedností studentů</w:t>
      </w:r>
    </w:p>
    <w:p w14:paraId="1609FF67" w14:textId="77777777" w:rsidR="00AD229E" w:rsidRPr="003A48F4" w:rsidRDefault="00AD229E" w:rsidP="004D26AE">
      <w:pPr>
        <w:jc w:val="center"/>
        <w:rPr>
          <w:b/>
        </w:rPr>
      </w:pPr>
    </w:p>
    <w:p w14:paraId="4136BAFF" w14:textId="77777777" w:rsidR="00C80E93" w:rsidRPr="003A48F4" w:rsidRDefault="00C80E93" w:rsidP="00C90C54">
      <w:pPr>
        <w:numPr>
          <w:ilvl w:val="0"/>
          <w:numId w:val="22"/>
        </w:numPr>
        <w:tabs>
          <w:tab w:val="clear" w:pos="720"/>
        </w:tabs>
        <w:ind w:left="907" w:hanging="340"/>
      </w:pPr>
      <w:r w:rsidRPr="003A48F4">
        <w:t>Při zjišťování znalostí studentů, ať již ústní nebo písemnou formou, je zakázáno poskytovat zkoušenému studentovi vyučujícím nepovolenou nápovědu nebo využívat nedovolených nápověd či pomůcek v písemné formě nebo ve formě hlasového záznamu.</w:t>
      </w:r>
    </w:p>
    <w:p w14:paraId="4136BB00" w14:textId="77777777" w:rsidR="00C80E93" w:rsidRPr="003A48F4" w:rsidRDefault="00C80E93" w:rsidP="00C90C54">
      <w:pPr>
        <w:numPr>
          <w:ilvl w:val="0"/>
          <w:numId w:val="22"/>
        </w:numPr>
        <w:tabs>
          <w:tab w:val="clear" w:pos="720"/>
        </w:tabs>
        <w:ind w:left="907" w:hanging="340"/>
      </w:pPr>
      <w:r w:rsidRPr="003A48F4">
        <w:t>Vyučující se musí při prověřování studentových znalostí chovat tak, aby jej co nejméně stresoval. Je přitom povinen brát ohled na specifické potřeby studenta tak, jak jsou zpracovány v jeho individuálním studijním plánu, pokud student trpí specifickými poruchami učení.</w:t>
      </w:r>
    </w:p>
    <w:p w14:paraId="4136BB01" w14:textId="77777777" w:rsidR="00C80E93" w:rsidRPr="003A48F4" w:rsidRDefault="00C80E93" w:rsidP="00C90C54">
      <w:pPr>
        <w:numPr>
          <w:ilvl w:val="0"/>
          <w:numId w:val="22"/>
        </w:numPr>
        <w:tabs>
          <w:tab w:val="clear" w:pos="720"/>
        </w:tabs>
        <w:ind w:left="907" w:hanging="340"/>
      </w:pPr>
      <w:r w:rsidRPr="003A48F4">
        <w:t>Studenta je zakázáno zesměšňovat, posmívat se mu nebo jej jinak veřejně dehonestovat pro jeho nedostatky ve výuce. To platí zejména v hodinách výchovných předmětů, ale nejen tam.</w:t>
      </w:r>
    </w:p>
    <w:p w14:paraId="4136BB02" w14:textId="77777777" w:rsidR="00C80E93" w:rsidRPr="003A48F4" w:rsidRDefault="00C80E93" w:rsidP="00C90C54">
      <w:pPr>
        <w:numPr>
          <w:ilvl w:val="0"/>
          <w:numId w:val="22"/>
        </w:numPr>
        <w:tabs>
          <w:tab w:val="clear" w:pos="720"/>
        </w:tabs>
        <w:ind w:left="907" w:hanging="340"/>
      </w:pPr>
      <w:r w:rsidRPr="003A48F4">
        <w:t xml:space="preserve">Pro řádnou klasifikaci je požadována účast studenta ve vyučování každého povinného předmětu v rozsahu alespoň </w:t>
      </w:r>
      <w:proofErr w:type="gramStart"/>
      <w:r w:rsidRPr="003A48F4">
        <w:t>70%</w:t>
      </w:r>
      <w:proofErr w:type="gramEnd"/>
      <w:r w:rsidRPr="003A48F4">
        <w:t xml:space="preserve"> s výjimkou případů hodných zvláštního zřetele. Není-li toto splněno nebo nejsou-li z jiného důvodu vzniklých na straně studenta dostatečné podklady pro jeho klasifikaci, může být tento v řádném termínu neklasifikován. Ředitel v tomto případě stanoví termín dodatečné klasifikace dle příslušné legislativy.</w:t>
      </w:r>
    </w:p>
    <w:p w14:paraId="4136BB03" w14:textId="77777777" w:rsidR="00C80E93" w:rsidRPr="003A48F4" w:rsidRDefault="00C80E93" w:rsidP="00C90C54">
      <w:pPr>
        <w:numPr>
          <w:ilvl w:val="0"/>
          <w:numId w:val="22"/>
        </w:numPr>
        <w:tabs>
          <w:tab w:val="clear" w:pos="720"/>
        </w:tabs>
        <w:ind w:left="907" w:hanging="340"/>
      </w:pPr>
      <w:r w:rsidRPr="003A48F4">
        <w:t>Student se nesmí bez souhlasu vyučujícího vzdálit z místa vyučování (z učebny, tělocvičny apod.).</w:t>
      </w:r>
    </w:p>
    <w:p w14:paraId="4136BB04" w14:textId="77777777" w:rsidR="00C80E93" w:rsidRPr="003A48F4" w:rsidRDefault="00C80E93" w:rsidP="00C90C54">
      <w:pPr>
        <w:numPr>
          <w:ilvl w:val="0"/>
          <w:numId w:val="22"/>
        </w:numPr>
        <w:tabs>
          <w:tab w:val="clear" w:pos="720"/>
        </w:tabs>
        <w:ind w:left="907" w:hanging="340"/>
      </w:pPr>
      <w:r w:rsidRPr="003A48F4">
        <w:t>Pokud chce student zaznamenávat průběh vyučovací hodiny pomocí technického zařízení zaznamenávajícího zvuk nebo obraz, vyžádá si svolení pedagoga a respektuje případná omezení.</w:t>
      </w:r>
    </w:p>
    <w:p w14:paraId="4136BB07" w14:textId="7A093AE1" w:rsidR="00914C3C" w:rsidRDefault="00914C3C" w:rsidP="00737082">
      <w:pPr>
        <w:ind w:left="0" w:firstLine="0"/>
      </w:pPr>
    </w:p>
    <w:p w14:paraId="4F24D0C2" w14:textId="77777777" w:rsidR="00737082" w:rsidRPr="003A48F4" w:rsidRDefault="00737082" w:rsidP="00737082">
      <w:pPr>
        <w:ind w:left="0" w:firstLine="0"/>
      </w:pPr>
    </w:p>
    <w:p w14:paraId="4136BB08" w14:textId="77777777" w:rsidR="000F1067" w:rsidRDefault="000F1067" w:rsidP="000045FF"/>
    <w:p w14:paraId="05ED8D43" w14:textId="77777777" w:rsidR="00AD229E" w:rsidRPr="003A48F4" w:rsidRDefault="00AD229E" w:rsidP="000045FF"/>
    <w:p w14:paraId="4136BB09" w14:textId="77777777" w:rsidR="000F1067" w:rsidRPr="003A48F4" w:rsidRDefault="00C80E93" w:rsidP="004D26AE">
      <w:pPr>
        <w:jc w:val="center"/>
        <w:rPr>
          <w:b/>
          <w:i/>
          <w:sz w:val="28"/>
          <w:szCs w:val="28"/>
        </w:rPr>
      </w:pPr>
      <w:r w:rsidRPr="003A48F4">
        <w:rPr>
          <w:b/>
          <w:i/>
          <w:sz w:val="28"/>
          <w:szCs w:val="28"/>
        </w:rPr>
        <w:t>§27</w:t>
      </w:r>
    </w:p>
    <w:p w14:paraId="4136BB0A" w14:textId="77777777" w:rsidR="000F1067" w:rsidRPr="003A48F4" w:rsidRDefault="000F1067" w:rsidP="004D26AE">
      <w:pPr>
        <w:jc w:val="center"/>
        <w:rPr>
          <w:b/>
        </w:rPr>
      </w:pPr>
      <w:r w:rsidRPr="003A48F4">
        <w:rPr>
          <w:b/>
        </w:rPr>
        <w:t>Přestávky, polední přestávka</w:t>
      </w:r>
    </w:p>
    <w:p w14:paraId="4136BB0B" w14:textId="77777777" w:rsidR="000F1067" w:rsidRPr="003A48F4" w:rsidRDefault="000F1067" w:rsidP="000045FF">
      <w:pPr>
        <w:rPr>
          <w:b/>
          <w:i/>
          <w:sz w:val="28"/>
          <w:szCs w:val="28"/>
        </w:rPr>
      </w:pPr>
    </w:p>
    <w:p w14:paraId="4136BB0C" w14:textId="77777777" w:rsidR="000F1067" w:rsidRPr="003A48F4" w:rsidRDefault="000F1067" w:rsidP="00C90C54">
      <w:pPr>
        <w:numPr>
          <w:ilvl w:val="0"/>
          <w:numId w:val="21"/>
        </w:numPr>
        <w:ind w:left="907" w:hanging="340"/>
      </w:pPr>
      <w:r w:rsidRPr="003A48F4">
        <w:t xml:space="preserve">Přestávky </w:t>
      </w:r>
      <w:proofErr w:type="gramStart"/>
      <w:r w:rsidRPr="003A48F4">
        <w:t>slouží</w:t>
      </w:r>
      <w:proofErr w:type="gramEnd"/>
      <w:r w:rsidRPr="003A48F4">
        <w:t xml:space="preserve"> žákům k odpočinku, k občerstvení, k přípravě na další výuku, k přesunům a k návštěvě žáků v jiných třídách.</w:t>
      </w:r>
    </w:p>
    <w:p w14:paraId="4136BB0D" w14:textId="77777777" w:rsidR="000F1067" w:rsidRPr="003A48F4" w:rsidRDefault="000F1067" w:rsidP="00C90C54">
      <w:pPr>
        <w:numPr>
          <w:ilvl w:val="0"/>
          <w:numId w:val="21"/>
        </w:numPr>
        <w:ind w:left="907" w:hanging="340"/>
      </w:pPr>
      <w:r w:rsidRPr="003A48F4">
        <w:lastRenderedPageBreak/>
        <w:t>Žáci se mohou o přestávkách zdržovat v kmenových učebnách, na chodbě školy.</w:t>
      </w:r>
    </w:p>
    <w:p w14:paraId="4136BB0E" w14:textId="77777777" w:rsidR="000F1067" w:rsidRPr="003A48F4" w:rsidRDefault="000F1067" w:rsidP="00C90C54">
      <w:pPr>
        <w:numPr>
          <w:ilvl w:val="0"/>
          <w:numId w:val="21"/>
        </w:numPr>
        <w:ind w:left="907" w:hanging="340"/>
      </w:pPr>
      <w:r w:rsidRPr="003A48F4">
        <w:t>O hlavní přestávce (</w:t>
      </w:r>
      <w:r w:rsidR="000D68BA" w:rsidRPr="003A48F4">
        <w:t>9:40 – 10:00</w:t>
      </w:r>
      <w:r w:rsidRPr="003A48F4">
        <w:t>) mohou stu</w:t>
      </w:r>
      <w:r w:rsidR="000D68BA" w:rsidRPr="003A48F4">
        <w:t>denti pobývat též ve venkovních prostorách areálu školy.</w:t>
      </w:r>
    </w:p>
    <w:p w14:paraId="4136BB0F" w14:textId="667BA389" w:rsidR="000F1067" w:rsidRPr="003A48F4" w:rsidRDefault="000F1067" w:rsidP="00C90C54">
      <w:pPr>
        <w:numPr>
          <w:ilvl w:val="0"/>
          <w:numId w:val="21"/>
        </w:numPr>
        <w:ind w:left="907" w:hanging="340"/>
      </w:pPr>
      <w:r w:rsidRPr="003A48F4">
        <w:t xml:space="preserve">Polední </w:t>
      </w:r>
      <w:r w:rsidRPr="00173A0B">
        <w:t xml:space="preserve">přestávka </w:t>
      </w:r>
      <w:r w:rsidR="000D68BA" w:rsidRPr="00173A0B">
        <w:t>(11:40 – 12:</w:t>
      </w:r>
      <w:r w:rsidR="00002D2F" w:rsidRPr="00173A0B">
        <w:t>3</w:t>
      </w:r>
      <w:r w:rsidR="000D68BA" w:rsidRPr="00173A0B">
        <w:t>5)</w:t>
      </w:r>
      <w:r w:rsidR="000D68BA" w:rsidRPr="003A48F4">
        <w:t xml:space="preserve"> </w:t>
      </w:r>
      <w:r w:rsidRPr="003A48F4">
        <w:t>se nezapočítává do doby školního vyučování a škola v jejím průběhu nenese odpovědnost za studenty, kteří nejsou přítomni v budově školy nebo se zrovna nestravují ve školní jídelně.</w:t>
      </w:r>
    </w:p>
    <w:p w14:paraId="4136BB10" w14:textId="77777777" w:rsidR="000F1067" w:rsidRPr="003A48F4" w:rsidRDefault="000F1067" w:rsidP="00C90C54">
      <w:pPr>
        <w:numPr>
          <w:ilvl w:val="0"/>
          <w:numId w:val="21"/>
        </w:numPr>
        <w:ind w:left="907" w:hanging="340"/>
      </w:pPr>
      <w:r w:rsidRPr="003A48F4">
        <w:t>Studenti jsou povinni se o přestávkách i polední přestávce zdržet jakéhokoliv jednání, které by mohlo ohrozit jejich zdraví nebo majetek jejich či majetek školy a které by mohlo omezovat ostatní studenty nebo zaměstnance školy.</w:t>
      </w:r>
    </w:p>
    <w:p w14:paraId="4136BB11" w14:textId="77777777" w:rsidR="000F1067" w:rsidRPr="003A48F4" w:rsidRDefault="000F1067" w:rsidP="00C90C54">
      <w:pPr>
        <w:numPr>
          <w:ilvl w:val="0"/>
          <w:numId w:val="21"/>
        </w:numPr>
        <w:ind w:left="907" w:hanging="340"/>
      </w:pPr>
      <w:r w:rsidRPr="003A48F4">
        <w:t>Používání studentských notebooků</w:t>
      </w:r>
      <w:r w:rsidR="000D68BA" w:rsidRPr="003A48F4">
        <w:t>, tabletů či dalších obdobných zařízení</w:t>
      </w:r>
      <w:r w:rsidRPr="003A48F4">
        <w:t xml:space="preserve"> o přestávce je sice povoleno, ale jen na vlastní riziko studentů. Dojde-li k jejich poškození, za vzniklou škodu plně zodpovídá student sám.</w:t>
      </w:r>
    </w:p>
    <w:p w14:paraId="4136BB12" w14:textId="77777777" w:rsidR="000F1067" w:rsidRPr="003A48F4" w:rsidRDefault="000F1067" w:rsidP="00C90C54">
      <w:pPr>
        <w:numPr>
          <w:ilvl w:val="0"/>
          <w:numId w:val="21"/>
        </w:numPr>
        <w:ind w:left="907" w:hanging="340"/>
      </w:pPr>
      <w:r w:rsidRPr="003A48F4">
        <w:t>Studenti, kteří se o polední přestávce zdržují mimo budovu školy, jsou povinni důsledně dodržovat dopravní předpisy a být velmi opatrní při pohybu ve městě.</w:t>
      </w:r>
    </w:p>
    <w:p w14:paraId="4136BB13" w14:textId="77777777" w:rsidR="004D26AE" w:rsidRPr="003A48F4" w:rsidRDefault="004D26AE" w:rsidP="000045FF"/>
    <w:p w14:paraId="4136BB14" w14:textId="77777777" w:rsidR="000F1067" w:rsidRDefault="000F1067" w:rsidP="000045FF"/>
    <w:p w14:paraId="4136BB15" w14:textId="77777777" w:rsidR="00914C3C" w:rsidRDefault="00914C3C" w:rsidP="000045FF"/>
    <w:p w14:paraId="4136BB16" w14:textId="5269889A" w:rsidR="00914C3C" w:rsidRDefault="00914C3C" w:rsidP="000045FF"/>
    <w:p w14:paraId="35AA6BE4" w14:textId="77777777" w:rsidR="00737082" w:rsidRPr="003A48F4" w:rsidRDefault="00737082" w:rsidP="000045FF"/>
    <w:p w14:paraId="4136BB17" w14:textId="77777777" w:rsidR="00671348" w:rsidRPr="003A48F4" w:rsidRDefault="00C80E93" w:rsidP="004D26AE">
      <w:pPr>
        <w:jc w:val="center"/>
        <w:rPr>
          <w:b/>
          <w:i/>
          <w:sz w:val="28"/>
          <w:szCs w:val="28"/>
        </w:rPr>
      </w:pPr>
      <w:r w:rsidRPr="003A48F4">
        <w:rPr>
          <w:b/>
          <w:i/>
          <w:sz w:val="28"/>
          <w:szCs w:val="28"/>
        </w:rPr>
        <w:t>§28</w:t>
      </w:r>
    </w:p>
    <w:p w14:paraId="4136BB18" w14:textId="77777777" w:rsidR="00671348" w:rsidRPr="003A48F4" w:rsidRDefault="00671348" w:rsidP="004D26AE">
      <w:pPr>
        <w:jc w:val="center"/>
        <w:rPr>
          <w:b/>
        </w:rPr>
      </w:pPr>
      <w:r w:rsidRPr="003A48F4">
        <w:rPr>
          <w:b/>
        </w:rPr>
        <w:t>Opuštění školy nebo školní akce</w:t>
      </w:r>
    </w:p>
    <w:p w14:paraId="4136BB19" w14:textId="77777777" w:rsidR="00671348" w:rsidRPr="003A48F4" w:rsidRDefault="00671348" w:rsidP="000045FF">
      <w:pPr>
        <w:rPr>
          <w:b/>
          <w:i/>
          <w:sz w:val="28"/>
          <w:szCs w:val="28"/>
        </w:rPr>
      </w:pPr>
    </w:p>
    <w:p w14:paraId="4136BB1A" w14:textId="77777777" w:rsidR="004D26AE" w:rsidRPr="003A48F4" w:rsidRDefault="00671348" w:rsidP="00C90C54">
      <w:pPr>
        <w:numPr>
          <w:ilvl w:val="0"/>
          <w:numId w:val="20"/>
        </w:numPr>
        <w:ind w:left="907" w:hanging="340"/>
      </w:pPr>
      <w:r w:rsidRPr="003A48F4">
        <w:t>V době vyučování se žáci pohybují pouze v prostorách školy. Žák nesmí v době výuky opustit objekt školy bez vědomí třídního učitele.</w:t>
      </w:r>
    </w:p>
    <w:p w14:paraId="4136BB1B" w14:textId="3A3648F9" w:rsidR="000F1067" w:rsidRPr="00D86B07" w:rsidRDefault="000F1067" w:rsidP="00C90C54">
      <w:pPr>
        <w:numPr>
          <w:ilvl w:val="0"/>
          <w:numId w:val="20"/>
        </w:numPr>
        <w:ind w:left="907" w:hanging="340"/>
      </w:pPr>
      <w:r w:rsidRPr="00D86B07">
        <w:t xml:space="preserve">Potřebuje-li student opustit předčasně výuku, například z důvodu návštěvy lékaře, musí mít od zákonných zástupců k tomuto účelu dostatečně zdůvodněnou písemnou žádost. Je-li zletilý, musí mít tuto žádost od osoby, která vůči němu plní vyživovací povinnost, případně v souladu s §16 bod žádost vlastní. Tuto písemnou žádost o uvolnění z výuky </w:t>
      </w:r>
      <w:proofErr w:type="gramStart"/>
      <w:r w:rsidRPr="00D86B07">
        <w:t>předloží</w:t>
      </w:r>
      <w:proofErr w:type="gramEnd"/>
      <w:r w:rsidRPr="00D86B07">
        <w:t xml:space="preserve"> třídnímu učiteli, který si ji ponechá a archivuje. </w:t>
      </w:r>
    </w:p>
    <w:p w14:paraId="4136BB1C" w14:textId="77777777" w:rsidR="000F1067" w:rsidRPr="003A48F4" w:rsidRDefault="000F1067" w:rsidP="00C90C54">
      <w:pPr>
        <w:numPr>
          <w:ilvl w:val="0"/>
          <w:numId w:val="20"/>
        </w:numPr>
        <w:ind w:left="907" w:hanging="340"/>
      </w:pPr>
      <w:r w:rsidRPr="003A48F4">
        <w:t>Není-li třídní učitel přítomen v tento den ve škole, obrátí se student s žádostí podle předchozího odstavce na kteréhokoliv zaměstnance v kanceláři školy (hospodářka, zástupce ředitele nebo ředitel).</w:t>
      </w:r>
    </w:p>
    <w:p w14:paraId="4136BB1D" w14:textId="77777777" w:rsidR="000F1067" w:rsidRPr="003A48F4" w:rsidRDefault="000F1067" w:rsidP="00C90C54">
      <w:pPr>
        <w:numPr>
          <w:ilvl w:val="0"/>
          <w:numId w:val="20"/>
        </w:numPr>
        <w:ind w:left="907" w:hanging="340"/>
      </w:pPr>
      <w:r w:rsidRPr="003A48F4">
        <w:t>Student, který opouští vyučování před jeho koncem, je povinen o této skutečnosti též výslovně informovat učitele, z jehož hodiny odchází. Pakliže opouští školu o přestávce, pak učitele, na jehož vyučovací hodině jako první bude absentovat.</w:t>
      </w:r>
    </w:p>
    <w:p w14:paraId="4136BB1E" w14:textId="77777777" w:rsidR="000F1067" w:rsidRPr="003A48F4" w:rsidRDefault="000F1067" w:rsidP="00C90C54">
      <w:pPr>
        <w:numPr>
          <w:ilvl w:val="0"/>
          <w:numId w:val="20"/>
        </w:numPr>
        <w:ind w:left="907" w:hanging="340"/>
      </w:pPr>
      <w:r w:rsidRPr="003A48F4">
        <w:t>Student se bez omluvy nemusí účastnit hodiny tělesné výchovy, byl-li ředitelem školy z hodin tělesné výchovy na celé pololetí zcela uvolněn (viz § 35) jestliže hodina/y tělesné výchovy je/jsou v konkrétní den na rozvrhu první či poslední. K tomu je ovšem u nezletilých studentů nutné, aby jejich zákonný zástupce současně s žádostí o úplné uvolnění z tělesné výchovy požádal i o umožnění trvalé absence studenta ve škole po dobu výuky tohoto předmětu.</w:t>
      </w:r>
    </w:p>
    <w:p w14:paraId="4136BB1F" w14:textId="77777777" w:rsidR="000F1067" w:rsidRPr="003A48F4" w:rsidRDefault="000F1067" w:rsidP="00C90C54">
      <w:pPr>
        <w:numPr>
          <w:ilvl w:val="0"/>
          <w:numId w:val="20"/>
        </w:numPr>
        <w:ind w:left="907" w:hanging="340"/>
      </w:pPr>
      <w:r w:rsidRPr="003A48F4">
        <w:t xml:space="preserve">Školní akce konající se mimo prostory školy musí mít vždy předem jasně stanovené místo a čas začátku a ukončení akce. Potřebuje-li žák opustit akci v jiném než stanoveném místě či čase, </w:t>
      </w:r>
      <w:proofErr w:type="gramStart"/>
      <w:r w:rsidRPr="003A48F4">
        <w:t>předloží</w:t>
      </w:r>
      <w:proofErr w:type="gramEnd"/>
      <w:r w:rsidRPr="003A48F4">
        <w:t xml:space="preserve"> učiteli, který tuto ak</w:t>
      </w:r>
      <w:r w:rsidR="00F03D06" w:rsidRPr="003A48F4">
        <w:t xml:space="preserve">ci organizuje, žádost dle </w:t>
      </w:r>
      <w:r w:rsidR="00F03D06" w:rsidRPr="004D26AE">
        <w:t>bodu 2</w:t>
      </w:r>
      <w:r w:rsidRPr="004D26AE">
        <w:t>)</w:t>
      </w:r>
      <w:r w:rsidR="00F03D06" w:rsidRPr="004D26AE">
        <w:t xml:space="preserve"> tohoto paragrafu</w:t>
      </w:r>
      <w:r w:rsidR="000D68BA" w:rsidRPr="004D26AE">
        <w:t>.</w:t>
      </w:r>
    </w:p>
    <w:p w14:paraId="4136BB20" w14:textId="77777777" w:rsidR="00C80E93" w:rsidRDefault="00C80E93" w:rsidP="000045FF"/>
    <w:p w14:paraId="4136BB21" w14:textId="65F9CB8A" w:rsidR="004D26AE" w:rsidRDefault="004D26AE" w:rsidP="000045FF"/>
    <w:p w14:paraId="3B025270" w14:textId="63215C57" w:rsidR="00737082" w:rsidRDefault="00737082" w:rsidP="000045FF"/>
    <w:p w14:paraId="11E064A7" w14:textId="6882157C" w:rsidR="00737082" w:rsidRDefault="00737082" w:rsidP="000045FF"/>
    <w:p w14:paraId="617F2670" w14:textId="65F28235" w:rsidR="00737082" w:rsidRDefault="00737082" w:rsidP="000045FF"/>
    <w:p w14:paraId="237A1E32" w14:textId="77777777" w:rsidR="00737082" w:rsidRPr="003A48F4" w:rsidRDefault="00737082" w:rsidP="000045FF"/>
    <w:p w14:paraId="4136BB22" w14:textId="77777777" w:rsidR="00C77E87" w:rsidRPr="003A48F4" w:rsidRDefault="00C77E87" w:rsidP="000045FF"/>
    <w:p w14:paraId="4136BB23" w14:textId="77777777" w:rsidR="00C77E87" w:rsidRPr="003A48F4" w:rsidRDefault="00C77E87" w:rsidP="004D26AE">
      <w:pPr>
        <w:jc w:val="center"/>
        <w:rPr>
          <w:b/>
          <w:i/>
          <w:sz w:val="28"/>
          <w:szCs w:val="28"/>
        </w:rPr>
      </w:pPr>
      <w:r w:rsidRPr="003A48F4">
        <w:rPr>
          <w:b/>
          <w:i/>
          <w:sz w:val="28"/>
          <w:szCs w:val="28"/>
        </w:rPr>
        <w:lastRenderedPageBreak/>
        <w:t>Čl. 7</w:t>
      </w:r>
    </w:p>
    <w:p w14:paraId="4136BB24" w14:textId="77777777" w:rsidR="00C77E87" w:rsidRPr="003A48F4" w:rsidRDefault="00C77E87" w:rsidP="004D26AE">
      <w:pPr>
        <w:jc w:val="center"/>
        <w:rPr>
          <w:b/>
        </w:rPr>
      </w:pPr>
      <w:r w:rsidRPr="003A48F4">
        <w:rPr>
          <w:b/>
        </w:rPr>
        <w:t>Vzdělávání žáků se speciálními vzdělávacími potřebami</w:t>
      </w:r>
    </w:p>
    <w:p w14:paraId="4136BB26" w14:textId="77777777" w:rsidR="004D26AE" w:rsidRPr="003A48F4" w:rsidRDefault="004D26AE" w:rsidP="004E373A">
      <w:pPr>
        <w:ind w:left="0" w:firstLine="0"/>
        <w:rPr>
          <w:b/>
          <w:i/>
          <w:sz w:val="28"/>
          <w:szCs w:val="28"/>
        </w:rPr>
      </w:pPr>
    </w:p>
    <w:p w14:paraId="4136BB27" w14:textId="77777777" w:rsidR="00C77E87" w:rsidRDefault="00C77E87" w:rsidP="004D26AE">
      <w:pPr>
        <w:jc w:val="center"/>
        <w:rPr>
          <w:b/>
          <w:i/>
          <w:sz w:val="28"/>
          <w:szCs w:val="28"/>
        </w:rPr>
      </w:pPr>
      <w:r w:rsidRPr="003A48F4">
        <w:rPr>
          <w:b/>
          <w:i/>
          <w:sz w:val="28"/>
          <w:szCs w:val="28"/>
        </w:rPr>
        <w:t>§29</w:t>
      </w:r>
    </w:p>
    <w:p w14:paraId="2EE17633" w14:textId="77777777" w:rsidR="004E373A" w:rsidRPr="003A48F4" w:rsidRDefault="004E373A" w:rsidP="004D26AE">
      <w:pPr>
        <w:jc w:val="center"/>
        <w:rPr>
          <w:b/>
          <w:i/>
          <w:sz w:val="28"/>
          <w:szCs w:val="28"/>
        </w:rPr>
      </w:pPr>
    </w:p>
    <w:p w14:paraId="4136BB28" w14:textId="77777777" w:rsidR="00664F34" w:rsidRPr="003A48F4" w:rsidRDefault="00C77E87" w:rsidP="00C90C54">
      <w:pPr>
        <w:numPr>
          <w:ilvl w:val="0"/>
          <w:numId w:val="30"/>
        </w:numPr>
        <w:ind w:left="907" w:hanging="340"/>
        <w:rPr>
          <w:b/>
          <w:i/>
          <w:sz w:val="28"/>
          <w:szCs w:val="28"/>
        </w:rPr>
      </w:pPr>
      <w:r w:rsidRPr="003A48F4">
        <w:t>Žákem se speciálními vz</w:t>
      </w:r>
      <w:r w:rsidR="00664F34" w:rsidRPr="003A48F4">
        <w:t>dělávacími potřebami (dále též SVP)</w:t>
      </w:r>
      <w:r w:rsidRPr="003A48F4">
        <w:t xml:space="preserve"> je </w:t>
      </w:r>
      <w:r w:rsidR="00664F34" w:rsidRPr="003A48F4">
        <w:t>(</w:t>
      </w:r>
      <w:r w:rsidRPr="003A48F4">
        <w:t>v souladu s vyhláškou MŠMT č. 27/2016 Sb.</w:t>
      </w:r>
      <w:r w:rsidR="00664F34" w:rsidRPr="003A48F4">
        <w:t>)</w:t>
      </w:r>
      <w:r w:rsidRPr="003A48F4">
        <w:t xml:space="preserve"> žák se zdravotním postižením, zdravotním znevýhodněním a sociálním znevýhodněním.</w:t>
      </w:r>
    </w:p>
    <w:p w14:paraId="4136BB29" w14:textId="77777777" w:rsidR="00664F34" w:rsidRPr="003A48F4" w:rsidRDefault="00664F34" w:rsidP="00C90C54">
      <w:pPr>
        <w:numPr>
          <w:ilvl w:val="0"/>
          <w:numId w:val="30"/>
        </w:numPr>
        <w:ind w:left="907" w:hanging="340"/>
        <w:rPr>
          <w:b/>
          <w:i/>
          <w:sz w:val="28"/>
          <w:szCs w:val="28"/>
        </w:rPr>
      </w:pPr>
      <w:r w:rsidRPr="003A48F4">
        <w:t>Vzdělávání žáku se SVP probíhá ve spolupráci se školským poradenským zařízením</w:t>
      </w:r>
      <w:r w:rsidR="00914C3C">
        <w:t>.</w:t>
      </w:r>
    </w:p>
    <w:p w14:paraId="4136BB2A" w14:textId="77777777" w:rsidR="00664F34" w:rsidRPr="003A48F4" w:rsidRDefault="00664F34" w:rsidP="00C90C54">
      <w:pPr>
        <w:numPr>
          <w:ilvl w:val="0"/>
          <w:numId w:val="30"/>
        </w:numPr>
        <w:ind w:left="907" w:hanging="340"/>
        <w:rPr>
          <w:b/>
          <w:i/>
          <w:sz w:val="28"/>
          <w:szCs w:val="28"/>
        </w:rPr>
      </w:pPr>
      <w:r w:rsidRPr="003A48F4">
        <w:t>Vzdělávání žáků se SVP koordinuje výchovný poradce, který je osobou pověřenou k jednání se školským poradenským zařízením.</w:t>
      </w:r>
    </w:p>
    <w:p w14:paraId="4136BB2B" w14:textId="77777777" w:rsidR="00E269F7" w:rsidRDefault="00E269F7" w:rsidP="000045FF">
      <w:pPr>
        <w:rPr>
          <w:b/>
          <w:i/>
          <w:sz w:val="28"/>
          <w:szCs w:val="28"/>
        </w:rPr>
      </w:pPr>
    </w:p>
    <w:p w14:paraId="4136BB2C" w14:textId="77777777" w:rsidR="004D26AE" w:rsidRPr="003A48F4" w:rsidRDefault="004D26AE" w:rsidP="000045FF">
      <w:pPr>
        <w:rPr>
          <w:b/>
          <w:i/>
          <w:sz w:val="28"/>
          <w:szCs w:val="28"/>
        </w:rPr>
      </w:pPr>
    </w:p>
    <w:p w14:paraId="4136BB2D" w14:textId="77777777" w:rsidR="00664F34" w:rsidRPr="003A48F4" w:rsidRDefault="00E269F7" w:rsidP="004D26AE">
      <w:pPr>
        <w:jc w:val="center"/>
        <w:rPr>
          <w:b/>
          <w:i/>
          <w:sz w:val="28"/>
          <w:szCs w:val="28"/>
        </w:rPr>
      </w:pPr>
      <w:r w:rsidRPr="003A48F4">
        <w:rPr>
          <w:b/>
          <w:i/>
          <w:sz w:val="28"/>
          <w:szCs w:val="28"/>
        </w:rPr>
        <w:t>§30</w:t>
      </w:r>
    </w:p>
    <w:p w14:paraId="4136BB2E" w14:textId="77777777" w:rsidR="00E269F7" w:rsidRDefault="00E269F7" w:rsidP="004D26AE">
      <w:pPr>
        <w:jc w:val="center"/>
        <w:rPr>
          <w:b/>
        </w:rPr>
      </w:pPr>
      <w:r w:rsidRPr="003A48F4">
        <w:rPr>
          <w:b/>
        </w:rPr>
        <w:t>Podpůrná opatření</w:t>
      </w:r>
    </w:p>
    <w:p w14:paraId="0D5EAA02" w14:textId="77777777" w:rsidR="00AD229E" w:rsidRPr="003A48F4" w:rsidRDefault="00AD229E" w:rsidP="004D26AE">
      <w:pPr>
        <w:jc w:val="center"/>
        <w:rPr>
          <w:b/>
        </w:rPr>
      </w:pPr>
    </w:p>
    <w:p w14:paraId="4136BB2F" w14:textId="77777777" w:rsidR="00E269F7" w:rsidRPr="003A48F4" w:rsidRDefault="00E269F7" w:rsidP="00C90C54">
      <w:pPr>
        <w:numPr>
          <w:ilvl w:val="0"/>
          <w:numId w:val="31"/>
        </w:numPr>
        <w:ind w:left="907" w:hanging="340"/>
      </w:pPr>
      <w:r w:rsidRPr="003A48F4">
        <w:t>Škola umožní žákům se SVP uplatnění podpůrných opatření.</w:t>
      </w:r>
    </w:p>
    <w:p w14:paraId="4136BB30" w14:textId="77777777" w:rsidR="00E269F7" w:rsidRPr="003A48F4" w:rsidRDefault="00E269F7" w:rsidP="00C90C54">
      <w:pPr>
        <w:numPr>
          <w:ilvl w:val="0"/>
          <w:numId w:val="31"/>
        </w:numPr>
        <w:ind w:left="907" w:hanging="340"/>
      </w:pPr>
      <w:r w:rsidRPr="003A48F4">
        <w:t>Podpůrná opatření 1. stupně zapracuje do výuky škola na základě doporučení výchovného poradce. Učitelé jednotlivých předmětů jsou povinni se řídit doporučením výchovného poradce a aplikovat podpůrná opatření ve výuce.</w:t>
      </w:r>
    </w:p>
    <w:p w14:paraId="4136BB31" w14:textId="77777777" w:rsidR="00E269F7" w:rsidRPr="003A48F4" w:rsidRDefault="00E269F7" w:rsidP="00C90C54">
      <w:pPr>
        <w:numPr>
          <w:ilvl w:val="0"/>
          <w:numId w:val="31"/>
        </w:numPr>
        <w:ind w:left="907" w:hanging="340"/>
      </w:pPr>
      <w:r w:rsidRPr="003A48F4">
        <w:t>Podpůrná opatření 2. – 5. stupně se realizují vždy na základě doporučení školského poradenského zařízení.</w:t>
      </w:r>
    </w:p>
    <w:p w14:paraId="4136BB32" w14:textId="77777777" w:rsidR="00E269F7" w:rsidRPr="003A48F4" w:rsidRDefault="00E269F7" w:rsidP="00C90C54">
      <w:pPr>
        <w:numPr>
          <w:ilvl w:val="0"/>
          <w:numId w:val="31"/>
        </w:numPr>
        <w:ind w:left="907" w:hanging="340"/>
      </w:pPr>
      <w:r w:rsidRPr="003A48F4">
        <w:t>K realizaci podpůrných opatření 2. – 5. stupně je nutný informovaný souhlas zletilého žáka nebo zákonného zástupce nezletilého žáka, který se zakládá k dokumentaci žáka.</w:t>
      </w:r>
    </w:p>
    <w:p w14:paraId="4136BB33" w14:textId="77777777" w:rsidR="00F6555F" w:rsidRDefault="00F6555F" w:rsidP="00C90C54">
      <w:pPr>
        <w:numPr>
          <w:ilvl w:val="0"/>
          <w:numId w:val="31"/>
        </w:numPr>
        <w:ind w:left="907" w:hanging="340"/>
      </w:pPr>
      <w:r w:rsidRPr="003A48F4">
        <w:t xml:space="preserve">Ředitel školy může na základě návrhu třídního učitele a výchovného poradce doporučit zletilému žákovi nebo zákonnému zástupci žáka vyšetření ve školském poradenském zařízení. V případě, že </w:t>
      </w:r>
      <w:r w:rsidR="000E04D0" w:rsidRPr="003A48F4">
        <w:t xml:space="preserve">zákonný zástupce nespolupracuje, má škola právo obrátit se na Orgán sociálně – právní ochrany dětí (OSPOD). </w:t>
      </w:r>
      <w:r w:rsidRPr="003A48F4">
        <w:t xml:space="preserve"> </w:t>
      </w:r>
    </w:p>
    <w:p w14:paraId="4136BB34" w14:textId="77777777" w:rsidR="004D26AE" w:rsidRPr="003A48F4" w:rsidRDefault="004D26AE" w:rsidP="004D26AE">
      <w:pPr>
        <w:ind w:firstLine="0"/>
      </w:pPr>
    </w:p>
    <w:p w14:paraId="4136BB36" w14:textId="77777777" w:rsidR="00C77E87" w:rsidRPr="003A48F4" w:rsidRDefault="00C77E87" w:rsidP="000045FF"/>
    <w:p w14:paraId="4136BB37" w14:textId="77777777" w:rsidR="00671348" w:rsidRPr="003A48F4" w:rsidRDefault="000E04D0" w:rsidP="004D26AE">
      <w:pPr>
        <w:jc w:val="center"/>
        <w:rPr>
          <w:b/>
          <w:i/>
          <w:sz w:val="28"/>
          <w:szCs w:val="28"/>
        </w:rPr>
      </w:pPr>
      <w:r w:rsidRPr="003A48F4">
        <w:rPr>
          <w:b/>
          <w:i/>
          <w:sz w:val="28"/>
          <w:szCs w:val="28"/>
        </w:rPr>
        <w:t>§31</w:t>
      </w:r>
    </w:p>
    <w:p w14:paraId="4136BB38" w14:textId="77777777" w:rsidR="000E04D0" w:rsidRDefault="000E04D0" w:rsidP="004D26AE">
      <w:pPr>
        <w:jc w:val="center"/>
        <w:rPr>
          <w:b/>
        </w:rPr>
      </w:pPr>
      <w:r w:rsidRPr="003A48F4">
        <w:rPr>
          <w:b/>
        </w:rPr>
        <w:t>Péče o nadané a mimořádně nadané žáky</w:t>
      </w:r>
    </w:p>
    <w:p w14:paraId="1577F881" w14:textId="77777777" w:rsidR="00AD229E" w:rsidRPr="003A48F4" w:rsidRDefault="00AD229E" w:rsidP="004D26AE">
      <w:pPr>
        <w:jc w:val="center"/>
        <w:rPr>
          <w:b/>
        </w:rPr>
      </w:pPr>
    </w:p>
    <w:p w14:paraId="4136BB39" w14:textId="77777777" w:rsidR="000E04D0" w:rsidRPr="003A48F4" w:rsidRDefault="000E04D0" w:rsidP="00C90C54">
      <w:pPr>
        <w:numPr>
          <w:ilvl w:val="0"/>
          <w:numId w:val="32"/>
        </w:numPr>
        <w:ind w:left="907" w:hanging="340"/>
      </w:pPr>
      <w:r w:rsidRPr="003A48F4">
        <w:t>V případě, že ve škole studují nadaní či mimořádně nadaní žáci, nastaví škola ve spolupráci se školským poradenským zařízením systém páče o tyto žáky.</w:t>
      </w:r>
    </w:p>
    <w:p w14:paraId="4136BB3A" w14:textId="77777777" w:rsidR="00CD1A0C" w:rsidRPr="003A48F4" w:rsidRDefault="000E04D0" w:rsidP="00B66202">
      <w:pPr>
        <w:numPr>
          <w:ilvl w:val="0"/>
          <w:numId w:val="32"/>
        </w:numPr>
        <w:ind w:left="907" w:hanging="340"/>
      </w:pPr>
      <w:r w:rsidRPr="003A48F4">
        <w:t>Mimořádně nadaným žákům zpravidla zpracuje škola individuální vzdělávací plán.</w:t>
      </w:r>
    </w:p>
    <w:p w14:paraId="4136BB3B" w14:textId="77777777" w:rsidR="00CD1A0C" w:rsidRPr="003A48F4" w:rsidRDefault="00CD1A0C" w:rsidP="00B66202">
      <w:pPr>
        <w:ind w:left="0" w:firstLine="0"/>
      </w:pPr>
    </w:p>
    <w:p w14:paraId="4136BB3C" w14:textId="77777777" w:rsidR="00CD1A0C" w:rsidRPr="003A48F4" w:rsidRDefault="00CD1A0C" w:rsidP="000045FF"/>
    <w:p w14:paraId="4136BB3D" w14:textId="77777777" w:rsidR="00105F0C" w:rsidRPr="003A48F4" w:rsidRDefault="000E04D0" w:rsidP="00DB405C">
      <w:pPr>
        <w:jc w:val="center"/>
        <w:rPr>
          <w:b/>
          <w:i/>
          <w:sz w:val="28"/>
          <w:szCs w:val="28"/>
        </w:rPr>
      </w:pPr>
      <w:r w:rsidRPr="003A48F4">
        <w:rPr>
          <w:b/>
          <w:i/>
          <w:sz w:val="28"/>
          <w:szCs w:val="28"/>
        </w:rPr>
        <w:t>Čl. 8</w:t>
      </w:r>
    </w:p>
    <w:p w14:paraId="4136BB3E" w14:textId="77777777" w:rsidR="00105F0C" w:rsidRPr="003A48F4" w:rsidRDefault="00105F0C" w:rsidP="00DB405C">
      <w:pPr>
        <w:jc w:val="center"/>
        <w:rPr>
          <w:b/>
          <w:i/>
          <w:sz w:val="28"/>
          <w:szCs w:val="28"/>
        </w:rPr>
      </w:pPr>
      <w:r w:rsidRPr="003A48F4">
        <w:rPr>
          <w:b/>
          <w:i/>
          <w:sz w:val="28"/>
          <w:szCs w:val="28"/>
        </w:rPr>
        <w:t>Podmínky zajištění bezpečnosti a ochrany zdraví žáků a studentů</w:t>
      </w:r>
    </w:p>
    <w:p w14:paraId="4136BB3F" w14:textId="77777777" w:rsidR="00105F0C" w:rsidRPr="003A48F4" w:rsidRDefault="00105F0C" w:rsidP="000045FF">
      <w:pPr>
        <w:rPr>
          <w:b/>
          <w:i/>
          <w:sz w:val="28"/>
          <w:szCs w:val="28"/>
        </w:rPr>
      </w:pPr>
    </w:p>
    <w:p w14:paraId="4136BB40" w14:textId="77777777" w:rsidR="00105F0C" w:rsidRPr="003A48F4" w:rsidRDefault="00105F0C" w:rsidP="000045FF"/>
    <w:p w14:paraId="4136BB41" w14:textId="77777777" w:rsidR="00C80E93" w:rsidRPr="003A48F4" w:rsidRDefault="000E04D0" w:rsidP="00DB405C">
      <w:pPr>
        <w:jc w:val="center"/>
        <w:rPr>
          <w:b/>
          <w:i/>
          <w:sz w:val="28"/>
          <w:szCs w:val="28"/>
        </w:rPr>
      </w:pPr>
      <w:r w:rsidRPr="003A48F4">
        <w:rPr>
          <w:b/>
          <w:i/>
          <w:sz w:val="28"/>
          <w:szCs w:val="28"/>
        </w:rPr>
        <w:t>§32</w:t>
      </w:r>
    </w:p>
    <w:p w14:paraId="4136BB42" w14:textId="77777777" w:rsidR="00C80E93" w:rsidRDefault="00C80E93" w:rsidP="00DB405C">
      <w:pPr>
        <w:jc w:val="center"/>
        <w:rPr>
          <w:b/>
        </w:rPr>
      </w:pPr>
      <w:r w:rsidRPr="003A48F4">
        <w:rPr>
          <w:b/>
        </w:rPr>
        <w:t>Ochrana pře</w:t>
      </w:r>
      <w:r w:rsidR="00C77E87" w:rsidRPr="003A48F4">
        <w:rPr>
          <w:b/>
        </w:rPr>
        <w:t>d</w:t>
      </w:r>
      <w:r w:rsidRPr="003A48F4">
        <w:rPr>
          <w:b/>
        </w:rPr>
        <w:t xml:space="preserve"> alkoholismem, kouřením a jinými toxikomániemi</w:t>
      </w:r>
    </w:p>
    <w:p w14:paraId="2FA8F393" w14:textId="77777777" w:rsidR="00AD229E" w:rsidRPr="003A48F4" w:rsidRDefault="00AD229E" w:rsidP="00DB405C">
      <w:pPr>
        <w:jc w:val="center"/>
        <w:rPr>
          <w:b/>
        </w:rPr>
      </w:pPr>
    </w:p>
    <w:p w14:paraId="4136BB43" w14:textId="77777777" w:rsidR="00C80E93" w:rsidRPr="003A48F4" w:rsidRDefault="00C80E93" w:rsidP="00C90C54">
      <w:pPr>
        <w:numPr>
          <w:ilvl w:val="0"/>
          <w:numId w:val="24"/>
        </w:numPr>
        <w:ind w:left="907" w:hanging="340"/>
      </w:pPr>
      <w:r w:rsidRPr="003A48F4">
        <w:t>Studentům je zakáz</w:t>
      </w:r>
      <w:r w:rsidR="00F03D06" w:rsidRPr="003A48F4">
        <w:t xml:space="preserve">áno kouřit </w:t>
      </w:r>
      <w:r w:rsidR="00B21BC5" w:rsidRPr="003A48F4">
        <w:t>ve všech prostorách</w:t>
      </w:r>
      <w:r w:rsidRPr="003A48F4">
        <w:t xml:space="preserve"> </w:t>
      </w:r>
      <w:r w:rsidRPr="00C12AC7">
        <w:t>školy</w:t>
      </w:r>
      <w:r w:rsidR="00F03D06" w:rsidRPr="00C12AC7">
        <w:t xml:space="preserve"> a v průběhu školních akcí</w:t>
      </w:r>
      <w:r w:rsidRPr="00C12AC7">
        <w:t>.</w:t>
      </w:r>
    </w:p>
    <w:p w14:paraId="4136BB44" w14:textId="0F361EBF" w:rsidR="00C80E93" w:rsidRPr="003A48F4" w:rsidRDefault="00C80E93" w:rsidP="00C90C54">
      <w:pPr>
        <w:numPr>
          <w:ilvl w:val="0"/>
          <w:numId w:val="24"/>
        </w:numPr>
        <w:ind w:left="907" w:hanging="340"/>
      </w:pPr>
      <w:r w:rsidRPr="003A48F4">
        <w:t xml:space="preserve">Do školy a na akcích jí pořádaných je zakázáno vnášet nebo konzumovat alkohol, omamné či psychotropní </w:t>
      </w:r>
      <w:r w:rsidRPr="00173A0B">
        <w:t>látky</w:t>
      </w:r>
      <w:r w:rsidR="000E58D3" w:rsidRPr="00173A0B">
        <w:t xml:space="preserve"> a </w:t>
      </w:r>
      <w:r w:rsidR="00A22D4D" w:rsidRPr="00173A0B">
        <w:t>jedy,</w:t>
      </w:r>
    </w:p>
    <w:p w14:paraId="4136BB45" w14:textId="77777777" w:rsidR="00C80E93" w:rsidRPr="003A48F4" w:rsidRDefault="00C80E93" w:rsidP="00C90C54">
      <w:pPr>
        <w:numPr>
          <w:ilvl w:val="0"/>
          <w:numId w:val="24"/>
        </w:numPr>
        <w:ind w:left="907" w:hanging="340"/>
      </w:pPr>
      <w:r w:rsidRPr="003A48F4">
        <w:lastRenderedPageBreak/>
        <w:t>Z bezpečnostních důvodů je zakázáno se účastnit akcí školy nebo školního vyučování pod vlivem alkoholu nebo omamných či psychotropních látek, a to i za předpokladu, že jejich množství v těle studenta by mohlo být považováno pouze za zbytkové.</w:t>
      </w:r>
    </w:p>
    <w:p w14:paraId="4136BB46" w14:textId="77777777" w:rsidR="00B21BC5" w:rsidRPr="003A48F4" w:rsidRDefault="00B21BC5" w:rsidP="00C90C54">
      <w:pPr>
        <w:numPr>
          <w:ilvl w:val="0"/>
          <w:numId w:val="24"/>
        </w:numPr>
        <w:ind w:left="907" w:hanging="340"/>
      </w:pPr>
      <w:r w:rsidRPr="003A48F4">
        <w:t xml:space="preserve">Zákonný zástupce nezletilého žáka, příp. zletilý žák sám, je povinen při zahájení studia podepsat souhlas s testováním žáka na přítomnost alkoholu, omamných a psychotropních látek v těle. </w:t>
      </w:r>
    </w:p>
    <w:p w14:paraId="4136BB47" w14:textId="77777777" w:rsidR="00C80E93" w:rsidRPr="003A48F4" w:rsidRDefault="00C80E93" w:rsidP="00C90C54">
      <w:pPr>
        <w:numPr>
          <w:ilvl w:val="0"/>
          <w:numId w:val="24"/>
        </w:numPr>
        <w:ind w:left="907" w:hanging="340"/>
      </w:pPr>
      <w:r w:rsidRPr="003A48F4">
        <w:t>Má-li kdokoliv z pedagogického sboru podezření, že student přišel do školy pod vlivem alkoholu, má škola právo v souladu s ustanoven</w:t>
      </w:r>
      <w:r w:rsidR="00B21BC5" w:rsidRPr="003A48F4">
        <w:t>ím</w:t>
      </w:r>
      <w:r w:rsidRPr="003A48F4">
        <w:t xml:space="preserve"> provést kontrolu přítomnosti alkoholu v těle studenta dechovou zkouškou.</w:t>
      </w:r>
    </w:p>
    <w:p w14:paraId="4136BB48" w14:textId="77777777" w:rsidR="00C80E93" w:rsidRPr="003A48F4" w:rsidRDefault="00C80E93" w:rsidP="00C90C54">
      <w:pPr>
        <w:numPr>
          <w:ilvl w:val="0"/>
          <w:numId w:val="24"/>
        </w:numPr>
        <w:ind w:left="907" w:hanging="340"/>
      </w:pPr>
      <w:r w:rsidRPr="003A48F4">
        <w:t>Dechovou zkoušku provádí preventista sociálně-patologických jevů a v jeho nepřítomnosti jiný, vedením školy pověřený, pedagog.</w:t>
      </w:r>
    </w:p>
    <w:p w14:paraId="4136BB49" w14:textId="77777777" w:rsidR="00C80E93" w:rsidRPr="003A48F4" w:rsidRDefault="00C80E93" w:rsidP="00C90C54">
      <w:pPr>
        <w:numPr>
          <w:ilvl w:val="0"/>
          <w:numId w:val="24"/>
        </w:numPr>
        <w:ind w:left="907" w:hanging="340"/>
      </w:pPr>
      <w:r w:rsidRPr="003A48F4">
        <w:t>Dechovou zkoušku nelze provádět bez vědomí ředitele školy nebo jeho zástupce.</w:t>
      </w:r>
    </w:p>
    <w:p w14:paraId="4136BB4A" w14:textId="77777777" w:rsidR="00C80E93" w:rsidRPr="003A48F4" w:rsidRDefault="00C80E93" w:rsidP="00C90C54">
      <w:pPr>
        <w:numPr>
          <w:ilvl w:val="0"/>
          <w:numId w:val="24"/>
        </w:numPr>
        <w:ind w:left="907" w:hanging="340"/>
      </w:pPr>
      <w:r w:rsidRPr="003A48F4">
        <w:t>Nesouhlasí-li student s výsledkem dechové zkoušky, má právo požadovat potvrzení či vyvrácení tohoto výsledku krevní zkouškou v odborném zdravotnickém zařízení. Pokud se ukáže, že dechová zkouška sice alkohol v krvi studenta ukázala, ale z odběru krve přítomnost alkoholu v těle studenta patrná není, cenu za provedení testu zaplatí škola. V opačném případě hradí cenu testování ve zdravotnickém zařízení student nebo je</w:t>
      </w:r>
      <w:r w:rsidR="00B21BC5" w:rsidRPr="003A48F4">
        <w:t>ho zákonný zástupce.</w:t>
      </w:r>
    </w:p>
    <w:p w14:paraId="4136BB4B" w14:textId="77777777" w:rsidR="00C80E93" w:rsidRPr="003A48F4" w:rsidRDefault="00C80E93" w:rsidP="00C90C54">
      <w:pPr>
        <w:numPr>
          <w:ilvl w:val="0"/>
          <w:numId w:val="24"/>
        </w:numPr>
        <w:ind w:left="907" w:hanging="340"/>
      </w:pPr>
      <w:r w:rsidRPr="003A48F4">
        <w:t>Má-li kdokoliv z pedagogického sboru podezření, že student přišel do školy pod vlivem omamné nebo psychotropní látky (drogy na bázi THC z toho nevy</w:t>
      </w:r>
      <w:r w:rsidR="00B21BC5" w:rsidRPr="003A48F4">
        <w:t>jímaje), má škola právo</w:t>
      </w:r>
      <w:r w:rsidRPr="003A48F4">
        <w:t xml:space="preserve"> provést kontrolu přítomnosti omamné nebo psychotropní látky v těle studenta testem poříze</w:t>
      </w:r>
      <w:r w:rsidR="00B21BC5" w:rsidRPr="003A48F4">
        <w:t>ným ze vzorku jeho moči nebo slin.</w:t>
      </w:r>
    </w:p>
    <w:p w14:paraId="4136BB4C" w14:textId="77777777" w:rsidR="00C80E93" w:rsidRPr="003A48F4" w:rsidRDefault="00C80E93" w:rsidP="00C90C54">
      <w:pPr>
        <w:numPr>
          <w:ilvl w:val="0"/>
          <w:numId w:val="24"/>
        </w:numPr>
        <w:ind w:left="907" w:hanging="340"/>
      </w:pPr>
      <w:r w:rsidRPr="003A48F4">
        <w:t>Test na přítomnost omamných a psychotropních látek v těle studenta provádí preventista sociálně-patologických jevů a v jeho nepřítomnosti jiný, vedením školy pověřený, pedagog, přičemž musí být důsledně zachována zásada, že studenta vždy testuje osoba stejného pohlaví, jako je on sám.</w:t>
      </w:r>
    </w:p>
    <w:p w14:paraId="4136BB4D" w14:textId="77777777" w:rsidR="00C80E93" w:rsidRPr="003A48F4" w:rsidRDefault="00C80E93" w:rsidP="00C90C54">
      <w:pPr>
        <w:numPr>
          <w:ilvl w:val="0"/>
          <w:numId w:val="24"/>
        </w:numPr>
        <w:ind w:left="907" w:hanging="340"/>
      </w:pPr>
      <w:r w:rsidRPr="003A48F4">
        <w:t>Test na přítomnost omamných a psychotropních látek v těle nelze provádět bez vědomí ředitele školy nebo jeho zástupce.</w:t>
      </w:r>
    </w:p>
    <w:p w14:paraId="4136BB4E" w14:textId="77777777" w:rsidR="00C80E93" w:rsidRPr="003A48F4" w:rsidRDefault="00C80E93" w:rsidP="00C90C54">
      <w:pPr>
        <w:numPr>
          <w:ilvl w:val="0"/>
          <w:numId w:val="24"/>
        </w:numPr>
        <w:ind w:left="907" w:hanging="340"/>
      </w:pPr>
      <w:r w:rsidRPr="003A48F4">
        <w:t>Nesouhlasí-li student s výsledkem testu na přítomnost omamné či psychotropní látky v jeho těle, má právo požadovat potvrzení či vyvrácení tohoto výsledku krevní zkouškou v odborném zdravotnickém zařízení. Pokud se ukáže, že test pořízený z moči sice přítomnost nějaké drogy v těle studenta ukázal, ale z odběru krve tato skutečnost patrná není, cenu za provedení testu zaplatí škola. V opačném případě hradí cenu testování ve zdravotnickém zařízení student nebo jeho zákonný zástupce</w:t>
      </w:r>
      <w:r w:rsidR="00B21BC5" w:rsidRPr="003A48F4">
        <w:t>.</w:t>
      </w:r>
    </w:p>
    <w:p w14:paraId="4136BB4F" w14:textId="77777777" w:rsidR="00C80E93" w:rsidRPr="003A48F4" w:rsidRDefault="00C80E93" w:rsidP="00C90C54">
      <w:pPr>
        <w:numPr>
          <w:ilvl w:val="0"/>
          <w:numId w:val="24"/>
        </w:numPr>
        <w:ind w:left="907" w:hanging="340"/>
      </w:pPr>
      <w:r w:rsidRPr="003A48F4">
        <w:t>Škola je povinna z důvodu zachování bezpečnosti studentů v případě nálezu alkoholu nebo omamné či psychotropní látky v těle ukončit pro tento den studentovi vyučování, kontaktovat jeho zákonné zástupce či osoby, které vůči němu plní vyživovací povinnost, a vyzvat je, aby si jej ve škole nebo na akci, kde k nálezu došlo, osobně převzali. Do té doby je škola povinna studentovi zajistit dostatečný přísun tekutin, pobyt ve větrané místnosti a ve stínu, eventuálně místo, kde by si mohl lehnout a poskytnout mu další pomoc ke zmírnění fyzických obtíží, spojených s užitím předmětné látky.</w:t>
      </w:r>
      <w:r w:rsidR="00B21BC5" w:rsidRPr="003A48F4">
        <w:t xml:space="preserve"> V případě, že zákonný zástupce nejeví zájem o vyzvednutí žáka, obrátí se škola na orgány OSPOD.</w:t>
      </w:r>
    </w:p>
    <w:p w14:paraId="4136BB50" w14:textId="77777777" w:rsidR="00C80E93" w:rsidRPr="003A48F4" w:rsidRDefault="00C80E93" w:rsidP="00C90C54">
      <w:pPr>
        <w:numPr>
          <w:ilvl w:val="0"/>
          <w:numId w:val="24"/>
        </w:numPr>
        <w:ind w:left="907" w:hanging="340"/>
      </w:pPr>
      <w:r w:rsidRPr="003A48F4">
        <w:t>Je-li zdraví studenta, který požil alkohol nebo omamnou či psychotropní látku, vážně ohroženo, škola poskytne studentovi první pomoc a bez zbytečného odkladu mu zajistí odbornou lékařskou péči a pak teprve informuje jeho zákonného zástupce nebo osobu, která vůči němu plní vyživovací povinnost.</w:t>
      </w:r>
    </w:p>
    <w:p w14:paraId="4136BB51" w14:textId="77777777" w:rsidR="00C80E93" w:rsidRPr="003A48F4" w:rsidRDefault="00C80E93" w:rsidP="00C90C54">
      <w:pPr>
        <w:numPr>
          <w:ilvl w:val="0"/>
          <w:numId w:val="24"/>
        </w:numPr>
        <w:ind w:left="907" w:hanging="340"/>
      </w:pPr>
      <w:r w:rsidRPr="003A48F4">
        <w:t xml:space="preserve">Pro účely tohoto školního řádu nejsou za omamné a psychotropní látky nebo alkoholické nápoje považovány potraviny a potravinové doplňky, které neobsahují alkohol a jsou oficiálně schválené k prodeji, a léky předepsané lékařem nebo volně prodejné, </w:t>
      </w:r>
      <w:proofErr w:type="gramStart"/>
      <w:r w:rsidRPr="003A48F4">
        <w:t>slouží</w:t>
      </w:r>
      <w:proofErr w:type="gramEnd"/>
      <w:r w:rsidRPr="003A48F4">
        <w:t>-li k tlumení zdravotních obtíží a nejsou-li užívány v míře vyšší, než jakou uvádí k nim přiložený příbalový leták.</w:t>
      </w:r>
    </w:p>
    <w:p w14:paraId="4136BB52" w14:textId="77777777" w:rsidR="00C80E93" w:rsidRPr="003A48F4" w:rsidRDefault="00326B56" w:rsidP="00C90C54">
      <w:pPr>
        <w:numPr>
          <w:ilvl w:val="0"/>
          <w:numId w:val="24"/>
        </w:numPr>
        <w:ind w:left="907" w:hanging="340"/>
      </w:pPr>
      <w:r>
        <w:t>Škola zajistí</w:t>
      </w:r>
      <w:r w:rsidR="00C80E93" w:rsidRPr="003A48F4">
        <w:t xml:space="preserve"> odborné proškolení minimálně jednoho pedagoga na problematiku alkoholismu a jiných závislostí.</w:t>
      </w:r>
    </w:p>
    <w:p w14:paraId="4136BB53" w14:textId="77777777" w:rsidR="00C80E93" w:rsidRPr="003A48F4" w:rsidRDefault="00C80E93" w:rsidP="00C90C54">
      <w:pPr>
        <w:numPr>
          <w:ilvl w:val="0"/>
          <w:numId w:val="24"/>
        </w:numPr>
        <w:ind w:left="907" w:hanging="340"/>
      </w:pPr>
      <w:r w:rsidRPr="003A48F4">
        <w:lastRenderedPageBreak/>
        <w:t xml:space="preserve">Škola nemá právo v zájmu ochrany před alkoholismem a jinými toxikomániemi nemístně zasahovat do soukromí studentů, například prohledáváním jejich osobních věcí a svršků. Má však právo, domnívá-li se, že student </w:t>
      </w:r>
      <w:proofErr w:type="gramStart"/>
      <w:r w:rsidRPr="003A48F4">
        <w:t>drží</w:t>
      </w:r>
      <w:proofErr w:type="gramEnd"/>
      <w:r w:rsidRPr="003A48F4">
        <w:t xml:space="preserve"> ve škole nebo na akci školy alkohol či omamné nebo psychotropní látky, přizvat ke kontrole studenta městskou policii nebo orgány Policie ČR.</w:t>
      </w:r>
    </w:p>
    <w:p w14:paraId="4136BB54" w14:textId="77777777" w:rsidR="00C80E93" w:rsidRPr="003A48F4" w:rsidRDefault="00C80E93" w:rsidP="00C90C54">
      <w:pPr>
        <w:numPr>
          <w:ilvl w:val="0"/>
          <w:numId w:val="24"/>
        </w:numPr>
        <w:ind w:left="907" w:hanging="340"/>
      </w:pPr>
      <w:r w:rsidRPr="003A48F4">
        <w:t>Podrobné postupy prevence a eliminace toxikomanie, alkoholových a jiných závislostí má povinnost škola zpracovávat v tzv. minimálním preventivním programu, který musí být k dispozici studentům i jejich zákonným zástupcům formou dálkového přístupu, tj. na internetových stránkách školy, a na úřední desce školy.</w:t>
      </w:r>
    </w:p>
    <w:p w14:paraId="4136BB55" w14:textId="77777777" w:rsidR="00105F0C" w:rsidRPr="003A48F4" w:rsidRDefault="00105F0C" w:rsidP="000045FF"/>
    <w:p w14:paraId="4136BB56" w14:textId="77777777" w:rsidR="00747E4F" w:rsidRDefault="00747E4F" w:rsidP="000045FF"/>
    <w:p w14:paraId="77253F64" w14:textId="77777777" w:rsidR="004E373A" w:rsidRPr="003A48F4" w:rsidRDefault="004E373A" w:rsidP="000045FF"/>
    <w:p w14:paraId="4136BB57" w14:textId="77777777" w:rsidR="000E4722" w:rsidRPr="003A48F4" w:rsidRDefault="000E04D0" w:rsidP="00DB405C">
      <w:pPr>
        <w:jc w:val="center"/>
        <w:rPr>
          <w:b/>
          <w:i/>
          <w:sz w:val="28"/>
          <w:szCs w:val="28"/>
        </w:rPr>
      </w:pPr>
      <w:r w:rsidRPr="003A48F4">
        <w:rPr>
          <w:b/>
          <w:i/>
          <w:sz w:val="28"/>
          <w:szCs w:val="28"/>
        </w:rPr>
        <w:t>§33</w:t>
      </w:r>
    </w:p>
    <w:p w14:paraId="4136BB58" w14:textId="77777777" w:rsidR="00105F0C" w:rsidRDefault="00105F0C" w:rsidP="00DB405C">
      <w:pPr>
        <w:jc w:val="center"/>
        <w:rPr>
          <w:b/>
          <w:sz w:val="28"/>
          <w:szCs w:val="28"/>
        </w:rPr>
      </w:pPr>
      <w:r w:rsidRPr="003A48F4">
        <w:rPr>
          <w:b/>
          <w:sz w:val="28"/>
          <w:szCs w:val="28"/>
        </w:rPr>
        <w:t>Prevence sociálně patologických jevů</w:t>
      </w:r>
    </w:p>
    <w:p w14:paraId="45D23CF2" w14:textId="77777777" w:rsidR="004E373A" w:rsidRPr="003A48F4" w:rsidRDefault="004E373A" w:rsidP="00DB405C">
      <w:pPr>
        <w:jc w:val="center"/>
        <w:rPr>
          <w:b/>
          <w:sz w:val="28"/>
          <w:szCs w:val="28"/>
        </w:rPr>
      </w:pPr>
    </w:p>
    <w:p w14:paraId="4136BB59" w14:textId="77777777" w:rsidR="00105F0C" w:rsidRPr="003A48F4" w:rsidRDefault="00105F0C" w:rsidP="00C90C54">
      <w:pPr>
        <w:numPr>
          <w:ilvl w:val="0"/>
          <w:numId w:val="4"/>
        </w:numPr>
        <w:ind w:left="907" w:hanging="340"/>
      </w:pPr>
      <w:r w:rsidRPr="003A48F4">
        <w:t>Žákům je zakázáno propagovat hnutí, které prokazatelně směřuje k potlačení práv a svobod, dále je zakázáno získávat a rozšiřovat z internetu informace šířící rasovou a jinou nesnášenlivost, návody na výrobu látek ohrožujících zdraví, bezpečnost apod.</w:t>
      </w:r>
    </w:p>
    <w:p w14:paraId="4136BB5A" w14:textId="77777777" w:rsidR="00105F0C" w:rsidRPr="003A48F4" w:rsidRDefault="00BB312E" w:rsidP="00C90C54">
      <w:pPr>
        <w:numPr>
          <w:ilvl w:val="0"/>
          <w:numId w:val="4"/>
        </w:numPr>
        <w:ind w:left="907" w:hanging="340"/>
      </w:pPr>
      <w:r w:rsidRPr="003A48F4">
        <w:t>V</w:t>
      </w:r>
      <w:r w:rsidR="00105F0C" w:rsidRPr="003A48F4">
        <w:t> případě důvodného podezření na šikanu či její projev jsou žáci, zákonní zástupci žáků i zaměstnanci školy povinni informovat třídního učitele, který informuje ředitele školy</w:t>
      </w:r>
      <w:r w:rsidR="00914C3C">
        <w:t>.</w:t>
      </w:r>
    </w:p>
    <w:p w14:paraId="4136BB5B" w14:textId="77777777" w:rsidR="00105F0C" w:rsidRPr="003A48F4" w:rsidRDefault="00BB312E" w:rsidP="00C90C54">
      <w:pPr>
        <w:numPr>
          <w:ilvl w:val="0"/>
          <w:numId w:val="4"/>
        </w:numPr>
        <w:ind w:left="907" w:hanging="340"/>
      </w:pPr>
      <w:r w:rsidRPr="003A48F4">
        <w:t>Ž</w:t>
      </w:r>
      <w:r w:rsidR="00105F0C" w:rsidRPr="003A48F4">
        <w:t xml:space="preserve">ákům je zakázáno zneužívat elektronické prostředky, vedoucí ke kyberšikaně, jako jsou mobilní telefony, e-maily, pagery, internet, blogy a podobně. </w:t>
      </w:r>
    </w:p>
    <w:p w14:paraId="4136BB5C" w14:textId="77777777" w:rsidR="00105F0C" w:rsidRDefault="00105F0C" w:rsidP="000045FF"/>
    <w:p w14:paraId="60E363C7" w14:textId="0E77BC50" w:rsidR="004E373A" w:rsidRDefault="004E373A" w:rsidP="000045FF"/>
    <w:p w14:paraId="227FF592" w14:textId="77777777" w:rsidR="004E373A" w:rsidRPr="003A48F4" w:rsidRDefault="004E373A" w:rsidP="000045FF"/>
    <w:p w14:paraId="4136BB5D" w14:textId="77777777" w:rsidR="00BB312E" w:rsidRPr="003A48F4" w:rsidRDefault="00BB312E" w:rsidP="00DB405C">
      <w:pPr>
        <w:jc w:val="center"/>
      </w:pPr>
    </w:p>
    <w:p w14:paraId="4136BB5E" w14:textId="77777777" w:rsidR="00BB312E" w:rsidRPr="003A48F4" w:rsidRDefault="000E04D0" w:rsidP="00DB405C">
      <w:pPr>
        <w:jc w:val="center"/>
        <w:rPr>
          <w:b/>
          <w:i/>
          <w:sz w:val="28"/>
          <w:szCs w:val="28"/>
        </w:rPr>
      </w:pPr>
      <w:r w:rsidRPr="003A48F4">
        <w:rPr>
          <w:b/>
          <w:i/>
          <w:sz w:val="28"/>
          <w:szCs w:val="28"/>
        </w:rPr>
        <w:t>§34</w:t>
      </w:r>
    </w:p>
    <w:p w14:paraId="4136BB5F" w14:textId="77777777" w:rsidR="000E4722" w:rsidRDefault="00BB312E" w:rsidP="00DB405C">
      <w:pPr>
        <w:jc w:val="center"/>
        <w:rPr>
          <w:b/>
        </w:rPr>
      </w:pPr>
      <w:r w:rsidRPr="003A48F4">
        <w:rPr>
          <w:b/>
        </w:rPr>
        <w:t>Pravidla BOPZ a PO</w:t>
      </w:r>
    </w:p>
    <w:p w14:paraId="1386D8F6" w14:textId="77777777" w:rsidR="004E373A" w:rsidRPr="003A48F4" w:rsidRDefault="004E373A" w:rsidP="00DB405C">
      <w:pPr>
        <w:jc w:val="center"/>
        <w:rPr>
          <w:b/>
        </w:rPr>
      </w:pPr>
    </w:p>
    <w:p w14:paraId="4136BB60" w14:textId="77777777" w:rsidR="00105F0C" w:rsidRPr="003A48F4" w:rsidRDefault="00105F0C" w:rsidP="00C90C54">
      <w:pPr>
        <w:numPr>
          <w:ilvl w:val="0"/>
          <w:numId w:val="25"/>
        </w:numPr>
        <w:ind w:left="907" w:hanging="340"/>
      </w:pPr>
      <w:r w:rsidRPr="003A48F4">
        <w:t>Žáci a zaměstnanci jsou povinni řídit se tímto pokynem ve škole a při akcích organizovaných školou.</w:t>
      </w:r>
    </w:p>
    <w:p w14:paraId="4136BB61" w14:textId="77777777" w:rsidR="00105F0C" w:rsidRPr="003A48F4" w:rsidRDefault="002B0DEE" w:rsidP="00C90C54">
      <w:pPr>
        <w:numPr>
          <w:ilvl w:val="0"/>
          <w:numId w:val="25"/>
        </w:numPr>
        <w:ind w:left="907" w:hanging="340"/>
      </w:pPr>
      <w:r w:rsidRPr="003A48F4">
        <w:t>Z</w:t>
      </w:r>
      <w:r w:rsidR="00105F0C" w:rsidRPr="003A48F4">
        <w:t xml:space="preserve">ákonní zástupci žáků (resp. zletilí žáci sami) </w:t>
      </w:r>
      <w:r w:rsidRPr="003A48F4">
        <w:t xml:space="preserve">mají </w:t>
      </w:r>
      <w:r w:rsidR="00105F0C" w:rsidRPr="003A48F4">
        <w:t>povinnost informovat školu o závažných zdravotních skutečnostech týkajících se žáka. Škola proto vede systém zdravotních dotazníků, které vyplňují rodiče nově přijatých žáků. Z důvodu ochrany citlivých údajů jsou tyto dotazníky uchovávány v uzamčené skříni v kanceláři školy.</w:t>
      </w:r>
    </w:p>
    <w:p w14:paraId="4136BB62" w14:textId="77777777" w:rsidR="00105F0C" w:rsidRPr="003A48F4" w:rsidRDefault="00105F0C" w:rsidP="00C90C54">
      <w:pPr>
        <w:numPr>
          <w:ilvl w:val="0"/>
          <w:numId w:val="25"/>
        </w:numPr>
        <w:ind w:left="907" w:hanging="340"/>
      </w:pPr>
      <w:r w:rsidRPr="003A48F4">
        <w:t>V případě, že zaměstnanec školy je přítomen úrazu nebo náhlé nevolnosti žáka nebo jiné osoby, jedná v souladu s pravidly první pomoci. Lékárnička je um</w:t>
      </w:r>
      <w:r w:rsidR="00F03D06" w:rsidRPr="003A48F4">
        <w:t>ístěna v</w:t>
      </w:r>
      <w:r w:rsidRPr="003A48F4">
        <w:t xml:space="preserve"> kanceláři školy. </w:t>
      </w:r>
    </w:p>
    <w:p w14:paraId="4136BB63" w14:textId="77777777" w:rsidR="00105F0C" w:rsidRPr="003A48F4" w:rsidRDefault="00105F0C" w:rsidP="00C90C54">
      <w:pPr>
        <w:numPr>
          <w:ilvl w:val="0"/>
          <w:numId w:val="25"/>
        </w:numPr>
        <w:ind w:left="907" w:hanging="340"/>
      </w:pPr>
      <w:r w:rsidRPr="003A48F4">
        <w:t>Žáci jsou dle Čl. 9 pokynu poučeni o bezpečnosti a ochraně zdraví při práci a o požární a civilní obraně a ochraně. Poučení provádí třídní učitel na začátku školního roku a před školními prázdninami. Poučení rovněž provádí vyučující ve specializovaných učebnách a vyučující tělesné výchovy, a to zpravidla na první hodině po zahájení školního roku. Zápis o poučení je uveden v třídní knize.</w:t>
      </w:r>
    </w:p>
    <w:p w14:paraId="4136BB64" w14:textId="77777777" w:rsidR="00105F0C" w:rsidRPr="003A48F4" w:rsidRDefault="00105F0C" w:rsidP="00C90C54">
      <w:pPr>
        <w:numPr>
          <w:ilvl w:val="0"/>
          <w:numId w:val="25"/>
        </w:numPr>
        <w:ind w:left="907" w:hanging="340"/>
      </w:pPr>
      <w:r w:rsidRPr="003A48F4">
        <w:t>Dozory ve škole a při akcích školy se řídí ustanoveními Čl. 10 pokynu.</w:t>
      </w:r>
    </w:p>
    <w:p w14:paraId="4136BB65" w14:textId="77777777" w:rsidR="00914C3C" w:rsidRDefault="00105F0C" w:rsidP="00B66202">
      <w:pPr>
        <w:numPr>
          <w:ilvl w:val="0"/>
          <w:numId w:val="25"/>
        </w:numPr>
        <w:ind w:left="907" w:hanging="340"/>
      </w:pPr>
      <w:r w:rsidRPr="003A48F4">
        <w:t>Vedoucí lyžařských zájezdů, sportovních kurzů a zahraničních výjezdů absolvují před uskutečněním akce proškolení ředitelem školy týkající se zajištění bezpečnosti na akcích a dalších skutečností, které by mohly mít vliv na zdravotní stav zúčastněných osob.</w:t>
      </w:r>
    </w:p>
    <w:p w14:paraId="4136BB66" w14:textId="77777777" w:rsidR="00BB312E" w:rsidRDefault="00BB312E" w:rsidP="00B66202">
      <w:pPr>
        <w:ind w:left="0" w:firstLine="0"/>
      </w:pPr>
    </w:p>
    <w:p w14:paraId="273EC41F" w14:textId="2DF6AA69" w:rsidR="004E373A" w:rsidRDefault="004E373A" w:rsidP="00B66202">
      <w:pPr>
        <w:ind w:left="0" w:firstLine="0"/>
      </w:pPr>
    </w:p>
    <w:p w14:paraId="6AF44D1E" w14:textId="393F62F9" w:rsidR="004E373A" w:rsidRDefault="004E373A" w:rsidP="00B66202">
      <w:pPr>
        <w:ind w:left="0" w:firstLine="0"/>
      </w:pPr>
    </w:p>
    <w:p w14:paraId="4FC4B3A9" w14:textId="482D45FE" w:rsidR="004E373A" w:rsidRDefault="004E373A" w:rsidP="00B66202">
      <w:pPr>
        <w:ind w:left="0" w:firstLine="0"/>
      </w:pPr>
    </w:p>
    <w:p w14:paraId="0BE2F4D2" w14:textId="77777777" w:rsidR="004E373A" w:rsidRPr="003A48F4" w:rsidRDefault="004E373A" w:rsidP="00B66202">
      <w:pPr>
        <w:ind w:left="0" w:firstLine="0"/>
      </w:pPr>
    </w:p>
    <w:p w14:paraId="4136BB67" w14:textId="77777777" w:rsidR="00BB312E" w:rsidRPr="003A48F4" w:rsidRDefault="000E04D0" w:rsidP="00DB405C">
      <w:pPr>
        <w:jc w:val="center"/>
        <w:rPr>
          <w:b/>
          <w:i/>
          <w:sz w:val="28"/>
          <w:szCs w:val="28"/>
        </w:rPr>
      </w:pPr>
      <w:r w:rsidRPr="003A48F4">
        <w:rPr>
          <w:b/>
          <w:i/>
          <w:sz w:val="28"/>
          <w:szCs w:val="28"/>
        </w:rPr>
        <w:lastRenderedPageBreak/>
        <w:t>Čl. 9</w:t>
      </w:r>
    </w:p>
    <w:p w14:paraId="4136BB68" w14:textId="77777777" w:rsidR="00BB312E" w:rsidRPr="003A48F4" w:rsidRDefault="00BB312E" w:rsidP="00DB405C">
      <w:pPr>
        <w:jc w:val="center"/>
        <w:rPr>
          <w:b/>
          <w:i/>
          <w:sz w:val="28"/>
          <w:szCs w:val="28"/>
        </w:rPr>
      </w:pPr>
      <w:r w:rsidRPr="003A48F4">
        <w:rPr>
          <w:b/>
          <w:i/>
          <w:sz w:val="28"/>
          <w:szCs w:val="28"/>
        </w:rPr>
        <w:t>Zacházení s majetkem školy</w:t>
      </w:r>
    </w:p>
    <w:p w14:paraId="4136BB69" w14:textId="77777777" w:rsidR="00BB312E" w:rsidRPr="003A48F4" w:rsidRDefault="00BB312E" w:rsidP="00DB405C">
      <w:pPr>
        <w:jc w:val="center"/>
        <w:rPr>
          <w:b/>
          <w:i/>
          <w:sz w:val="28"/>
          <w:szCs w:val="28"/>
        </w:rPr>
      </w:pPr>
    </w:p>
    <w:p w14:paraId="4136BB6A" w14:textId="77777777" w:rsidR="00BB312E" w:rsidRPr="003A48F4" w:rsidRDefault="000E04D0" w:rsidP="00DB405C">
      <w:pPr>
        <w:jc w:val="center"/>
        <w:rPr>
          <w:b/>
          <w:i/>
          <w:sz w:val="28"/>
          <w:szCs w:val="28"/>
        </w:rPr>
      </w:pPr>
      <w:r w:rsidRPr="003A48F4">
        <w:rPr>
          <w:b/>
          <w:i/>
          <w:sz w:val="28"/>
          <w:szCs w:val="28"/>
        </w:rPr>
        <w:t>§ 35</w:t>
      </w:r>
    </w:p>
    <w:p w14:paraId="4136BB6B" w14:textId="77777777" w:rsidR="00BB312E" w:rsidRDefault="00BB312E" w:rsidP="00DB405C">
      <w:pPr>
        <w:jc w:val="center"/>
        <w:rPr>
          <w:b/>
        </w:rPr>
      </w:pPr>
      <w:r w:rsidRPr="003A48F4">
        <w:rPr>
          <w:b/>
        </w:rPr>
        <w:t>Nakládání s majetkem školy</w:t>
      </w:r>
    </w:p>
    <w:p w14:paraId="7AF860D3" w14:textId="77777777" w:rsidR="004E373A" w:rsidRPr="003A48F4" w:rsidRDefault="004E373A" w:rsidP="00DB405C">
      <w:pPr>
        <w:jc w:val="center"/>
        <w:rPr>
          <w:b/>
        </w:rPr>
      </w:pPr>
    </w:p>
    <w:p w14:paraId="4136BB6C" w14:textId="77777777" w:rsidR="00BB312E" w:rsidRPr="003A48F4" w:rsidRDefault="00BB312E" w:rsidP="00C90C54">
      <w:pPr>
        <w:numPr>
          <w:ilvl w:val="0"/>
          <w:numId w:val="28"/>
        </w:numPr>
        <w:ind w:left="907" w:hanging="340"/>
      </w:pPr>
      <w:r w:rsidRPr="003A48F4">
        <w:t xml:space="preserve">Žák má právo užívat zařízení školy. Přitom je povinen řídit se pokyny učitelů a jiných oprávněných osob. </w:t>
      </w:r>
    </w:p>
    <w:p w14:paraId="4136BB6D" w14:textId="77777777" w:rsidR="00BB312E" w:rsidRPr="003A48F4" w:rsidRDefault="00BB312E" w:rsidP="00C90C54">
      <w:pPr>
        <w:numPr>
          <w:ilvl w:val="0"/>
          <w:numId w:val="28"/>
        </w:numPr>
        <w:ind w:left="907" w:hanging="340"/>
      </w:pPr>
      <w:r w:rsidRPr="003A48F4">
        <w:t xml:space="preserve">Žák je povinen se chovat k veškerému majetku školy s péčí řádného hospodáře, chránit a bránit jej před zcizením a poškozením. </w:t>
      </w:r>
    </w:p>
    <w:p w14:paraId="4136BB6E" w14:textId="77777777" w:rsidR="00914C3C" w:rsidRPr="003A48F4" w:rsidRDefault="00914C3C" w:rsidP="00B66202">
      <w:pPr>
        <w:ind w:left="0" w:firstLine="0"/>
      </w:pPr>
    </w:p>
    <w:p w14:paraId="4136BB6F" w14:textId="77777777" w:rsidR="00BB312E" w:rsidRPr="003A48F4" w:rsidRDefault="00BB312E" w:rsidP="00DB405C">
      <w:pPr>
        <w:jc w:val="center"/>
        <w:rPr>
          <w:b/>
          <w:i/>
          <w:sz w:val="28"/>
          <w:szCs w:val="28"/>
        </w:rPr>
      </w:pPr>
      <w:r w:rsidRPr="003A48F4">
        <w:rPr>
          <w:b/>
          <w:i/>
          <w:sz w:val="28"/>
          <w:szCs w:val="28"/>
        </w:rPr>
        <w:t>§</w:t>
      </w:r>
      <w:r w:rsidR="000E04D0" w:rsidRPr="003A48F4">
        <w:rPr>
          <w:b/>
          <w:i/>
          <w:sz w:val="28"/>
          <w:szCs w:val="28"/>
        </w:rPr>
        <w:t>36</w:t>
      </w:r>
    </w:p>
    <w:p w14:paraId="4136BB70" w14:textId="77777777" w:rsidR="00BB312E" w:rsidRDefault="00BB312E" w:rsidP="00DB405C">
      <w:pPr>
        <w:jc w:val="center"/>
        <w:rPr>
          <w:b/>
        </w:rPr>
      </w:pPr>
      <w:r w:rsidRPr="003A48F4">
        <w:rPr>
          <w:b/>
        </w:rPr>
        <w:t>Oznamovací povinnost</w:t>
      </w:r>
    </w:p>
    <w:p w14:paraId="25055161" w14:textId="77777777" w:rsidR="004E373A" w:rsidRPr="003A48F4" w:rsidRDefault="004E373A" w:rsidP="00DB405C">
      <w:pPr>
        <w:jc w:val="center"/>
        <w:rPr>
          <w:b/>
        </w:rPr>
      </w:pPr>
    </w:p>
    <w:p w14:paraId="4136BB71" w14:textId="77777777" w:rsidR="00BB312E" w:rsidRPr="003A48F4" w:rsidRDefault="00BB312E" w:rsidP="00C90C54">
      <w:pPr>
        <w:numPr>
          <w:ilvl w:val="0"/>
          <w:numId w:val="27"/>
        </w:numPr>
        <w:ind w:left="907" w:hanging="340"/>
      </w:pPr>
      <w:r w:rsidRPr="003A48F4">
        <w:t>Každý student je povinen ohlásit nejbližšímu zaměstnanci školy jakoukoliv škodu na majetku školy, o níž se dozvěděl, a to bez zbytečného odkladu. Porušení tohoto ustanovení bude považováno za hrubé porušení Školního řádu.</w:t>
      </w:r>
    </w:p>
    <w:p w14:paraId="4136BB72" w14:textId="77777777" w:rsidR="00BB312E" w:rsidRPr="003A48F4" w:rsidRDefault="00BB312E" w:rsidP="00C90C54">
      <w:pPr>
        <w:numPr>
          <w:ilvl w:val="0"/>
          <w:numId w:val="27"/>
        </w:numPr>
        <w:ind w:left="907" w:hanging="340"/>
      </w:pPr>
      <w:r w:rsidRPr="003A48F4">
        <w:t>Škodou se pro účely tohoto Školního řádu rozumí nejen omezení nebo znehodnocení věci z hlediska její funkčnosti, ale i závada na jejím designu (například graffiti).</w:t>
      </w:r>
    </w:p>
    <w:p w14:paraId="4136BB73" w14:textId="77777777" w:rsidR="00914C3C" w:rsidRPr="003A48F4" w:rsidRDefault="00914C3C" w:rsidP="00B66202">
      <w:pPr>
        <w:ind w:left="0" w:firstLine="0"/>
      </w:pPr>
    </w:p>
    <w:p w14:paraId="4136BB74" w14:textId="77777777" w:rsidR="00E45DEB" w:rsidRPr="003A48F4" w:rsidRDefault="00E45DEB" w:rsidP="00DB405C">
      <w:pPr>
        <w:jc w:val="center"/>
      </w:pPr>
    </w:p>
    <w:p w14:paraId="4136BB75" w14:textId="77777777" w:rsidR="00BB312E" w:rsidRPr="003A48F4" w:rsidRDefault="00BB312E" w:rsidP="00DB405C">
      <w:pPr>
        <w:jc w:val="center"/>
        <w:rPr>
          <w:b/>
          <w:i/>
          <w:sz w:val="28"/>
          <w:szCs w:val="28"/>
        </w:rPr>
      </w:pPr>
      <w:r w:rsidRPr="003A48F4">
        <w:rPr>
          <w:b/>
          <w:i/>
          <w:sz w:val="28"/>
          <w:szCs w:val="28"/>
        </w:rPr>
        <w:t>§</w:t>
      </w:r>
      <w:r w:rsidR="000E04D0" w:rsidRPr="003A48F4">
        <w:rPr>
          <w:b/>
          <w:i/>
          <w:sz w:val="28"/>
          <w:szCs w:val="28"/>
        </w:rPr>
        <w:t>37</w:t>
      </w:r>
    </w:p>
    <w:p w14:paraId="4136BB76" w14:textId="77777777" w:rsidR="00BB312E" w:rsidRDefault="00BB312E" w:rsidP="00DB405C">
      <w:pPr>
        <w:jc w:val="center"/>
        <w:rPr>
          <w:b/>
        </w:rPr>
      </w:pPr>
      <w:r w:rsidRPr="003A48F4">
        <w:rPr>
          <w:b/>
        </w:rPr>
        <w:t>Odpovědnost za škodu</w:t>
      </w:r>
    </w:p>
    <w:p w14:paraId="7047111A" w14:textId="77777777" w:rsidR="004E373A" w:rsidRPr="003A48F4" w:rsidRDefault="004E373A" w:rsidP="00DB405C">
      <w:pPr>
        <w:jc w:val="center"/>
        <w:rPr>
          <w:b/>
        </w:rPr>
      </w:pPr>
    </w:p>
    <w:p w14:paraId="4136BB77" w14:textId="77777777" w:rsidR="00BB312E" w:rsidRPr="003A48F4" w:rsidRDefault="00BB312E" w:rsidP="00C90C54">
      <w:pPr>
        <w:numPr>
          <w:ilvl w:val="0"/>
          <w:numId w:val="26"/>
        </w:numPr>
        <w:tabs>
          <w:tab w:val="clear" w:pos="720"/>
        </w:tabs>
        <w:ind w:left="907" w:hanging="340"/>
      </w:pPr>
      <w:r w:rsidRPr="003A48F4">
        <w:t xml:space="preserve">Způsobí-li student škodu na majetku školy nebo na majetku jiných společností, jestliže se nachází v budově školy, a to </w:t>
      </w:r>
      <w:proofErr w:type="gramStart"/>
      <w:r w:rsidRPr="003A48F4">
        <w:t>nedopatřením</w:t>
      </w:r>
      <w:proofErr w:type="gramEnd"/>
      <w:r w:rsidRPr="003A48F4">
        <w:t xml:space="preserve"> a nikoliv z nedbalosti nebo úmyslně a aniž by přitom porušil Školní řád nebo ustanovení jiných závazných norem, není povinen uhradit takto vzniklou škodu, splní-li současně povinnost podle předchozího odstavce a je-li současně možné náhradu škody pokrýt z pojištění, které má škola sjednáno.</w:t>
      </w:r>
    </w:p>
    <w:p w14:paraId="4136BB78" w14:textId="77777777" w:rsidR="00BB312E" w:rsidRPr="003A48F4" w:rsidRDefault="00BB312E" w:rsidP="00C90C54">
      <w:pPr>
        <w:numPr>
          <w:ilvl w:val="0"/>
          <w:numId w:val="26"/>
        </w:numPr>
        <w:tabs>
          <w:tab w:val="clear" w:pos="720"/>
        </w:tabs>
        <w:ind w:left="907" w:hanging="340"/>
      </w:pPr>
      <w:r w:rsidRPr="003A48F4">
        <w:t>Za škodu na majetku nebo vybavení školy, kterou student způsobí svévolně nebo z nedbalosti, odpovídá ten, kdo jí způsobil, a to ve výši umožňující opravu nebo znovupořízení poškozené věci. V případě porušen</w:t>
      </w:r>
      <w:r w:rsidR="00CD1406" w:rsidRPr="003A48F4">
        <w:t>í tohoto ustanovení je povinen</w:t>
      </w:r>
      <w:r w:rsidRPr="003A48F4">
        <w:t xml:space="preserve"> uhradit okamžitě veškerou škodu, kterou způsobil na majetku školy nebo s ním spolupracujících společností.</w:t>
      </w:r>
    </w:p>
    <w:p w14:paraId="4136BB79" w14:textId="77777777" w:rsidR="00BB312E" w:rsidRPr="003A48F4" w:rsidRDefault="00BB312E" w:rsidP="00C90C54">
      <w:pPr>
        <w:numPr>
          <w:ilvl w:val="0"/>
          <w:numId w:val="26"/>
        </w:numPr>
        <w:tabs>
          <w:tab w:val="clear" w:pos="720"/>
        </w:tabs>
        <w:ind w:left="907" w:hanging="340"/>
      </w:pPr>
      <w:r w:rsidRPr="003A48F4">
        <w:t>Vědomé nebo nedbalostní poškozování majetku školu je pokládáno za hrubé porušení Školního řádu. Kázeňská opatření, udělená školou za poškození majetku školy nevylučují povinnost náhrady způsobené škody.</w:t>
      </w:r>
    </w:p>
    <w:p w14:paraId="4136BB7A" w14:textId="77777777" w:rsidR="00E45DEB" w:rsidRDefault="00E45DEB" w:rsidP="00B66202">
      <w:pPr>
        <w:ind w:left="0" w:firstLine="0"/>
      </w:pPr>
    </w:p>
    <w:p w14:paraId="4136BB7B" w14:textId="1EE53012" w:rsidR="00914C3C" w:rsidRDefault="00914C3C" w:rsidP="000045FF"/>
    <w:p w14:paraId="5971D617" w14:textId="77777777" w:rsidR="00737082" w:rsidRPr="003A48F4" w:rsidRDefault="00737082" w:rsidP="000045FF"/>
    <w:p w14:paraId="4136BB7C" w14:textId="77777777" w:rsidR="00E45DEB" w:rsidRPr="003A48F4" w:rsidRDefault="00E45DEB" w:rsidP="00DB405C">
      <w:pPr>
        <w:jc w:val="center"/>
        <w:rPr>
          <w:b/>
          <w:i/>
          <w:sz w:val="28"/>
          <w:szCs w:val="28"/>
        </w:rPr>
      </w:pPr>
      <w:r w:rsidRPr="003A48F4">
        <w:rPr>
          <w:b/>
          <w:i/>
          <w:sz w:val="28"/>
          <w:szCs w:val="28"/>
        </w:rPr>
        <w:t>Čl</w:t>
      </w:r>
      <w:r w:rsidR="000E04D0" w:rsidRPr="003A48F4">
        <w:rPr>
          <w:b/>
          <w:i/>
          <w:sz w:val="28"/>
          <w:szCs w:val="28"/>
        </w:rPr>
        <w:t>. 10</w:t>
      </w:r>
    </w:p>
    <w:p w14:paraId="4136BB7D" w14:textId="77777777" w:rsidR="00E45DEB" w:rsidRPr="003A48F4" w:rsidRDefault="00E45DEB" w:rsidP="00DB405C">
      <w:pPr>
        <w:jc w:val="center"/>
        <w:rPr>
          <w:b/>
          <w:i/>
          <w:sz w:val="28"/>
          <w:szCs w:val="28"/>
        </w:rPr>
      </w:pPr>
      <w:r w:rsidRPr="003A48F4">
        <w:rPr>
          <w:b/>
          <w:i/>
          <w:sz w:val="28"/>
          <w:szCs w:val="28"/>
        </w:rPr>
        <w:t>Úplata za školské služby</w:t>
      </w:r>
    </w:p>
    <w:p w14:paraId="4136BB7E" w14:textId="77777777" w:rsidR="00E45DEB" w:rsidRPr="003A48F4" w:rsidRDefault="00E45DEB" w:rsidP="00DB405C">
      <w:pPr>
        <w:jc w:val="center"/>
        <w:rPr>
          <w:b/>
          <w:i/>
          <w:sz w:val="28"/>
          <w:szCs w:val="28"/>
        </w:rPr>
      </w:pPr>
    </w:p>
    <w:p w14:paraId="4136BB7F" w14:textId="77777777" w:rsidR="00E45DEB" w:rsidRPr="003A48F4" w:rsidRDefault="00E45DEB" w:rsidP="00DB405C">
      <w:pPr>
        <w:jc w:val="center"/>
        <w:rPr>
          <w:b/>
          <w:i/>
          <w:sz w:val="28"/>
          <w:szCs w:val="28"/>
        </w:rPr>
      </w:pPr>
      <w:r w:rsidRPr="003A48F4">
        <w:rPr>
          <w:b/>
          <w:i/>
          <w:sz w:val="28"/>
          <w:szCs w:val="28"/>
        </w:rPr>
        <w:t>§3</w:t>
      </w:r>
      <w:r w:rsidR="000E04D0" w:rsidRPr="003A48F4">
        <w:rPr>
          <w:b/>
          <w:i/>
          <w:sz w:val="28"/>
          <w:szCs w:val="28"/>
        </w:rPr>
        <w:t>8</w:t>
      </w:r>
    </w:p>
    <w:p w14:paraId="4136BB80" w14:textId="77777777" w:rsidR="00E45DEB" w:rsidRPr="003A48F4" w:rsidRDefault="00E45DEB" w:rsidP="000045FF">
      <w:pPr>
        <w:rPr>
          <w:sz w:val="28"/>
          <w:szCs w:val="28"/>
        </w:rPr>
      </w:pPr>
    </w:p>
    <w:p w14:paraId="5D8AA2BD" w14:textId="77777777" w:rsidR="00D86B07" w:rsidRDefault="0081579F" w:rsidP="000045FF">
      <w:r w:rsidRPr="003A48F4">
        <w:t>Podle § 123 Školského zákona jsou školské služby poskytovány za úplatu. Přehled služeb a výš</w:t>
      </w:r>
      <w:r w:rsidR="00D86B07">
        <w:t>e</w:t>
      </w:r>
    </w:p>
    <w:p w14:paraId="4136BB81" w14:textId="2CDE0C4D" w:rsidR="0081579F" w:rsidRPr="003A48F4" w:rsidRDefault="0081579F" w:rsidP="000045FF">
      <w:r w:rsidRPr="003A48F4">
        <w:t>úplaty jsou uvedeny v Ceníku služeb, vydaný ředitelem školy.</w:t>
      </w:r>
    </w:p>
    <w:p w14:paraId="4136BB82" w14:textId="77777777" w:rsidR="0081579F" w:rsidRPr="003A48F4" w:rsidRDefault="0081579F" w:rsidP="000045FF">
      <w:r w:rsidRPr="003A48F4">
        <w:t>V rámci výchovy a vzdělávání se budou vybírat poplatky za služby:</w:t>
      </w:r>
    </w:p>
    <w:p w14:paraId="4136BB83" w14:textId="77777777" w:rsidR="0081579F" w:rsidRPr="003A48F4" w:rsidRDefault="0081579F" w:rsidP="000045FF">
      <w:pPr>
        <w:tabs>
          <w:tab w:val="left" w:pos="5103"/>
        </w:tabs>
      </w:pPr>
      <w:r w:rsidRPr="003A48F4">
        <w:t xml:space="preserve">Poplatek za půjčovné učebnic               </w:t>
      </w:r>
      <w:r w:rsidRPr="003A48F4">
        <w:tab/>
        <w:t>40,-Kč za rok a učebnici</w:t>
      </w:r>
    </w:p>
    <w:p w14:paraId="4136BB84" w14:textId="77777777" w:rsidR="0081579F" w:rsidRPr="003A48F4" w:rsidRDefault="0081579F" w:rsidP="000045FF">
      <w:pPr>
        <w:tabs>
          <w:tab w:val="left" w:pos="5103"/>
        </w:tabs>
      </w:pPr>
      <w:r w:rsidRPr="003A48F4">
        <w:t>Úhrada za ztrátu nebo zničení učebnice</w:t>
      </w:r>
      <w:r w:rsidRPr="003A48F4">
        <w:tab/>
        <w:t>cena učebnice</w:t>
      </w:r>
    </w:p>
    <w:p w14:paraId="4136BB85" w14:textId="07229064" w:rsidR="0081579F" w:rsidRDefault="0081579F" w:rsidP="00AD229E">
      <w:pPr>
        <w:tabs>
          <w:tab w:val="left" w:pos="5103"/>
        </w:tabs>
      </w:pPr>
      <w:r w:rsidRPr="003A48F4">
        <w:lastRenderedPageBreak/>
        <w:t xml:space="preserve">Poplatek za kopírování </w:t>
      </w:r>
      <w:r w:rsidR="00AD229E">
        <w:tab/>
      </w:r>
      <w:r w:rsidRPr="003A48F4">
        <w:t>jedna strana</w:t>
      </w:r>
      <w:r w:rsidR="00AD229E">
        <w:t xml:space="preserve"> A4 černobíle 1,50 Kč</w:t>
      </w:r>
    </w:p>
    <w:p w14:paraId="540A00ED" w14:textId="0C21715B" w:rsidR="00AD229E" w:rsidRPr="003A48F4" w:rsidRDefault="00AD229E" w:rsidP="00AD229E">
      <w:pPr>
        <w:tabs>
          <w:tab w:val="left" w:pos="5103"/>
        </w:tabs>
      </w:pPr>
      <w:r>
        <w:tab/>
      </w:r>
      <w:r>
        <w:tab/>
        <w:t>Jedna strana A4 barevně 6 Kč</w:t>
      </w:r>
    </w:p>
    <w:p w14:paraId="4136BB86" w14:textId="77777777" w:rsidR="0081579F" w:rsidRPr="003A48F4" w:rsidRDefault="0081579F" w:rsidP="000045FF">
      <w:pPr>
        <w:tabs>
          <w:tab w:val="left" w:pos="5103"/>
        </w:tabs>
      </w:pPr>
      <w:r w:rsidRPr="003A48F4">
        <w:t>Opis vysvědčení</w:t>
      </w:r>
      <w:r w:rsidRPr="003A48F4">
        <w:tab/>
        <w:t>50,-Kč</w:t>
      </w:r>
    </w:p>
    <w:p w14:paraId="4136BB87" w14:textId="77777777" w:rsidR="00914C3C" w:rsidRDefault="0081579F" w:rsidP="00B66202">
      <w:r w:rsidRPr="003A48F4">
        <w:t>Poplatek za kopírování materiálů pro výuku</w:t>
      </w:r>
      <w:r w:rsidR="00E45DEB" w:rsidRPr="003A48F4">
        <w:t xml:space="preserve"> v rámci vzdělávání a výchovy 100</w:t>
      </w:r>
      <w:r w:rsidRPr="003A48F4">
        <w:t>,-Kč za pololetí.</w:t>
      </w:r>
    </w:p>
    <w:p w14:paraId="4136BB88" w14:textId="77777777" w:rsidR="008834C6" w:rsidRDefault="008834C6" w:rsidP="00B66202"/>
    <w:p w14:paraId="4136BB89" w14:textId="77777777" w:rsidR="008834C6" w:rsidRDefault="008834C6" w:rsidP="00B66202"/>
    <w:p w14:paraId="4179A1C1" w14:textId="795BA0EE" w:rsidR="00D86B07" w:rsidRPr="00FF7B6A" w:rsidRDefault="00D86B07" w:rsidP="00FF7B6A">
      <w:pPr>
        <w:jc w:val="center"/>
        <w:rPr>
          <w:b/>
          <w:i/>
          <w:sz w:val="28"/>
          <w:szCs w:val="28"/>
        </w:rPr>
      </w:pPr>
      <w:r w:rsidRPr="00FF7B6A">
        <w:rPr>
          <w:b/>
          <w:i/>
          <w:sz w:val="28"/>
          <w:szCs w:val="28"/>
        </w:rPr>
        <w:t>Čl. 1</w:t>
      </w:r>
      <w:r w:rsidR="00FF7B6A" w:rsidRPr="00FF7B6A">
        <w:rPr>
          <w:b/>
          <w:i/>
          <w:sz w:val="28"/>
          <w:szCs w:val="28"/>
        </w:rPr>
        <w:t>1</w:t>
      </w:r>
    </w:p>
    <w:p w14:paraId="723F4559" w14:textId="7FE4888C" w:rsidR="00D86B07" w:rsidRPr="00FF7B6A" w:rsidRDefault="00D86B07" w:rsidP="00FF7B6A">
      <w:pPr>
        <w:jc w:val="center"/>
        <w:rPr>
          <w:b/>
          <w:i/>
          <w:sz w:val="28"/>
          <w:szCs w:val="28"/>
        </w:rPr>
      </w:pPr>
      <w:r w:rsidRPr="00FF7B6A">
        <w:rPr>
          <w:b/>
          <w:i/>
          <w:sz w:val="28"/>
          <w:szCs w:val="28"/>
        </w:rPr>
        <w:t>Komunikace mezi žáky a vyučujícími</w:t>
      </w:r>
    </w:p>
    <w:p w14:paraId="7D5769A7" w14:textId="77777777" w:rsidR="00FF7B6A" w:rsidRPr="00FF7B6A" w:rsidRDefault="00FF7B6A" w:rsidP="00FF7B6A">
      <w:pPr>
        <w:jc w:val="center"/>
        <w:rPr>
          <w:b/>
          <w:i/>
          <w:sz w:val="28"/>
          <w:szCs w:val="28"/>
        </w:rPr>
      </w:pPr>
    </w:p>
    <w:p w14:paraId="0054582E" w14:textId="77777777" w:rsidR="00D86B07" w:rsidRPr="00FF7B6A" w:rsidRDefault="00D86B07" w:rsidP="00FF7B6A">
      <w:pPr>
        <w:jc w:val="center"/>
        <w:rPr>
          <w:b/>
          <w:i/>
          <w:sz w:val="28"/>
          <w:szCs w:val="28"/>
        </w:rPr>
      </w:pPr>
      <w:r w:rsidRPr="00FF7B6A">
        <w:rPr>
          <w:b/>
          <w:i/>
          <w:sz w:val="28"/>
          <w:szCs w:val="28"/>
        </w:rPr>
        <w:t>§39</w:t>
      </w:r>
    </w:p>
    <w:p w14:paraId="3EC77F1A" w14:textId="1D7D232E" w:rsidR="00D86B07" w:rsidRPr="00FF7B6A" w:rsidRDefault="00D86B07" w:rsidP="00FF7B6A">
      <w:pPr>
        <w:jc w:val="center"/>
        <w:rPr>
          <w:b/>
          <w:iCs/>
          <w:sz w:val="28"/>
          <w:szCs w:val="28"/>
        </w:rPr>
      </w:pPr>
      <w:r w:rsidRPr="00FF7B6A">
        <w:rPr>
          <w:b/>
          <w:iCs/>
          <w:sz w:val="28"/>
          <w:szCs w:val="28"/>
        </w:rPr>
        <w:t>Způsob komunikace</w:t>
      </w:r>
    </w:p>
    <w:p w14:paraId="64BB6AC2" w14:textId="77777777" w:rsidR="00FF7B6A" w:rsidRPr="00D86B07" w:rsidRDefault="00FF7B6A" w:rsidP="00FF7B6A">
      <w:pPr>
        <w:jc w:val="center"/>
        <w:rPr>
          <w:b/>
          <w:iCs/>
        </w:rPr>
      </w:pPr>
    </w:p>
    <w:p w14:paraId="0663F09A" w14:textId="77777777" w:rsidR="00D86B07" w:rsidRPr="00D86B07" w:rsidRDefault="00D86B07" w:rsidP="00D86B07">
      <w:pPr>
        <w:numPr>
          <w:ilvl w:val="0"/>
          <w:numId w:val="49"/>
        </w:numPr>
        <w:rPr>
          <w:bCs/>
          <w:iCs/>
        </w:rPr>
      </w:pPr>
      <w:r w:rsidRPr="00D86B07">
        <w:rPr>
          <w:bCs/>
          <w:iCs/>
        </w:rPr>
        <w:t xml:space="preserve">Každý žák školy má zřízenu školní e-mailovou adresu. Adresa je vždy ve tvaru </w:t>
      </w:r>
      <w:hyperlink r:id="rId8" w:history="1">
        <w:r w:rsidRPr="00D86B07">
          <w:rPr>
            <w:rStyle w:val="Hypertextovodkaz"/>
            <w:bCs/>
            <w:i/>
          </w:rPr>
          <w:t>jméno.příjmení@isstz.cz</w:t>
        </w:r>
      </w:hyperlink>
      <w:r w:rsidRPr="00D86B07">
        <w:rPr>
          <w:bCs/>
          <w:i/>
        </w:rPr>
        <w:t>.</w:t>
      </w:r>
      <w:r w:rsidRPr="00D86B07">
        <w:rPr>
          <w:bCs/>
          <w:iCs/>
        </w:rPr>
        <w:t xml:space="preserve"> V případě shodného jména i příjmení jsou adresy rozlišeny číslicí za příjmením.</w:t>
      </w:r>
    </w:p>
    <w:p w14:paraId="4311F1E0" w14:textId="77777777" w:rsidR="00D86B07" w:rsidRPr="00D86B07" w:rsidRDefault="00D86B07" w:rsidP="00D86B07">
      <w:pPr>
        <w:numPr>
          <w:ilvl w:val="0"/>
          <w:numId w:val="49"/>
        </w:numPr>
        <w:rPr>
          <w:bCs/>
          <w:iCs/>
        </w:rPr>
      </w:pPr>
      <w:r w:rsidRPr="00D86B07">
        <w:rPr>
          <w:bCs/>
          <w:iCs/>
        </w:rPr>
        <w:t xml:space="preserve">Každý vyučující má zřízenu školní e-mailovou adresu. Adresa je vždy ve tvaru </w:t>
      </w:r>
      <w:hyperlink r:id="rId9" w:history="1">
        <w:r w:rsidRPr="00D86B07">
          <w:rPr>
            <w:rStyle w:val="Hypertextovodkaz"/>
            <w:bCs/>
            <w:i/>
          </w:rPr>
          <w:t>příjmení@isstechn.cz</w:t>
        </w:r>
      </w:hyperlink>
      <w:r w:rsidRPr="00D86B07">
        <w:rPr>
          <w:bCs/>
          <w:i/>
        </w:rPr>
        <w:t>.</w:t>
      </w:r>
    </w:p>
    <w:p w14:paraId="2279057A" w14:textId="77777777" w:rsidR="00D86B07" w:rsidRPr="00D86B07" w:rsidRDefault="00D86B07" w:rsidP="00D86B07">
      <w:pPr>
        <w:numPr>
          <w:ilvl w:val="0"/>
          <w:numId w:val="49"/>
        </w:numPr>
        <w:rPr>
          <w:bCs/>
          <w:iCs/>
        </w:rPr>
      </w:pPr>
      <w:r w:rsidRPr="00D86B07">
        <w:rPr>
          <w:bCs/>
          <w:iCs/>
        </w:rPr>
        <w:t xml:space="preserve">Pro oficiální elektronickou komunikaci využívají žáci i vyučující výhradně tyto školní e-mailové adresy. </w:t>
      </w:r>
    </w:p>
    <w:p w14:paraId="17D3F0C4" w14:textId="77777777" w:rsidR="00D86B07" w:rsidRPr="00D86B07" w:rsidRDefault="00D86B07" w:rsidP="00D86B07">
      <w:pPr>
        <w:numPr>
          <w:ilvl w:val="0"/>
          <w:numId w:val="49"/>
        </w:numPr>
        <w:rPr>
          <w:bCs/>
          <w:iCs/>
        </w:rPr>
      </w:pPr>
      <w:r w:rsidRPr="00D86B07">
        <w:rPr>
          <w:bCs/>
          <w:iCs/>
        </w:rPr>
        <w:t>Každý žák i vyučující má povinnost zkontrolovat obsah e-mailové schránky minimálně 1x denně.</w:t>
      </w:r>
    </w:p>
    <w:p w14:paraId="38C841B5" w14:textId="77777777" w:rsidR="00D86B07" w:rsidRPr="00D86B07" w:rsidRDefault="00D86B07" w:rsidP="00D86B07">
      <w:pPr>
        <w:numPr>
          <w:ilvl w:val="0"/>
          <w:numId w:val="49"/>
        </w:numPr>
        <w:rPr>
          <w:bCs/>
          <w:iCs/>
        </w:rPr>
      </w:pPr>
      <w:r w:rsidRPr="00D86B07">
        <w:rPr>
          <w:bCs/>
          <w:iCs/>
        </w:rPr>
        <w:t xml:space="preserve">V případě krizových opatření budou probíhat pracovní porady zaměstnanců školy prostřednictvím aplikace </w:t>
      </w:r>
      <w:proofErr w:type="spellStart"/>
      <w:r w:rsidRPr="00D86B07">
        <w:rPr>
          <w:bCs/>
          <w:iCs/>
        </w:rPr>
        <w:t>google</w:t>
      </w:r>
      <w:proofErr w:type="spellEnd"/>
      <w:r w:rsidRPr="00D86B07">
        <w:rPr>
          <w:bCs/>
          <w:iCs/>
        </w:rPr>
        <w:t xml:space="preserve"> meet. </w:t>
      </w:r>
    </w:p>
    <w:p w14:paraId="758D8090" w14:textId="36D02AD8" w:rsidR="00D86B07" w:rsidRDefault="00D86B07" w:rsidP="00737082">
      <w:pPr>
        <w:ind w:left="720" w:firstLine="0"/>
        <w:rPr>
          <w:bCs/>
          <w:iCs/>
        </w:rPr>
      </w:pPr>
    </w:p>
    <w:p w14:paraId="47C3288D" w14:textId="6B086673" w:rsidR="00737082" w:rsidRDefault="00737082" w:rsidP="00D86B07">
      <w:pPr>
        <w:rPr>
          <w:bCs/>
          <w:iCs/>
        </w:rPr>
      </w:pPr>
    </w:p>
    <w:p w14:paraId="3C4F3CA5" w14:textId="77777777" w:rsidR="00737082" w:rsidRPr="00D86B07" w:rsidRDefault="00737082" w:rsidP="00D86B07">
      <w:pPr>
        <w:rPr>
          <w:bCs/>
          <w:iCs/>
        </w:rPr>
      </w:pPr>
    </w:p>
    <w:p w14:paraId="5089FCE9" w14:textId="77777777" w:rsidR="00D86B07" w:rsidRPr="00D86B07" w:rsidRDefault="00D86B07" w:rsidP="00D86B07"/>
    <w:p w14:paraId="58B8665D" w14:textId="77777777" w:rsidR="00D86B07" w:rsidRPr="00FF7B6A" w:rsidRDefault="00D86B07" w:rsidP="00FF7B6A">
      <w:pPr>
        <w:jc w:val="center"/>
        <w:rPr>
          <w:b/>
          <w:i/>
          <w:sz w:val="28"/>
          <w:szCs w:val="28"/>
        </w:rPr>
      </w:pPr>
      <w:r w:rsidRPr="00FF7B6A">
        <w:rPr>
          <w:b/>
          <w:i/>
          <w:sz w:val="28"/>
          <w:szCs w:val="28"/>
        </w:rPr>
        <w:t>Čl. 13</w:t>
      </w:r>
    </w:p>
    <w:p w14:paraId="353BD0F5" w14:textId="04B20152" w:rsidR="00D86B07" w:rsidRDefault="00D86B07" w:rsidP="00FF7B6A">
      <w:pPr>
        <w:jc w:val="center"/>
        <w:rPr>
          <w:b/>
          <w:i/>
          <w:sz w:val="28"/>
          <w:szCs w:val="28"/>
        </w:rPr>
      </w:pPr>
      <w:r w:rsidRPr="00FF7B6A">
        <w:rPr>
          <w:b/>
          <w:i/>
          <w:sz w:val="28"/>
          <w:szCs w:val="28"/>
        </w:rPr>
        <w:t>Distanční výuka</w:t>
      </w:r>
    </w:p>
    <w:p w14:paraId="3BE95C10" w14:textId="77777777" w:rsidR="00FF7B6A" w:rsidRPr="00FF7B6A" w:rsidRDefault="00FF7B6A" w:rsidP="00FF7B6A">
      <w:pPr>
        <w:jc w:val="center"/>
        <w:rPr>
          <w:b/>
          <w:i/>
          <w:sz w:val="28"/>
          <w:szCs w:val="28"/>
        </w:rPr>
      </w:pPr>
    </w:p>
    <w:p w14:paraId="52CC124E" w14:textId="77777777" w:rsidR="00D86B07" w:rsidRPr="00FF7B6A" w:rsidRDefault="00D86B07" w:rsidP="00FF7B6A">
      <w:pPr>
        <w:jc w:val="center"/>
        <w:rPr>
          <w:b/>
          <w:i/>
          <w:sz w:val="28"/>
          <w:szCs w:val="28"/>
        </w:rPr>
      </w:pPr>
      <w:r w:rsidRPr="00FF7B6A">
        <w:rPr>
          <w:b/>
          <w:i/>
          <w:sz w:val="28"/>
          <w:szCs w:val="28"/>
        </w:rPr>
        <w:t>§40</w:t>
      </w:r>
    </w:p>
    <w:p w14:paraId="79E7293A" w14:textId="77777777" w:rsidR="00D86B07" w:rsidRPr="00FF7B6A" w:rsidRDefault="00D86B07" w:rsidP="00FF7B6A">
      <w:pPr>
        <w:jc w:val="center"/>
        <w:rPr>
          <w:b/>
          <w:iCs/>
          <w:sz w:val="28"/>
          <w:szCs w:val="28"/>
        </w:rPr>
      </w:pPr>
      <w:r w:rsidRPr="00FF7B6A">
        <w:rPr>
          <w:b/>
          <w:iCs/>
          <w:sz w:val="28"/>
          <w:szCs w:val="28"/>
        </w:rPr>
        <w:t>Použití distančního způsobu výuky</w:t>
      </w:r>
    </w:p>
    <w:p w14:paraId="34258FAE" w14:textId="77777777" w:rsidR="00D86B07" w:rsidRPr="00D86B07" w:rsidRDefault="00D86B07" w:rsidP="00D86B07">
      <w:pPr>
        <w:rPr>
          <w:bCs/>
          <w:iCs/>
        </w:rPr>
      </w:pPr>
    </w:p>
    <w:p w14:paraId="2005D88F" w14:textId="77777777" w:rsidR="00D86B07" w:rsidRPr="00D86B07" w:rsidRDefault="00D86B07" w:rsidP="00D86B07">
      <w:pPr>
        <w:numPr>
          <w:ilvl w:val="0"/>
          <w:numId w:val="47"/>
        </w:numPr>
      </w:pPr>
      <w:r w:rsidRPr="00D86B07">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poskytuje škola žákům nebo studentům vzdělávání distančním způsobem.</w:t>
      </w:r>
    </w:p>
    <w:p w14:paraId="1B51B154" w14:textId="77777777" w:rsidR="00D86B07" w:rsidRPr="00D86B07" w:rsidRDefault="00D86B07" w:rsidP="00FF7B6A">
      <w:pPr>
        <w:ind w:left="720" w:firstLine="0"/>
      </w:pPr>
    </w:p>
    <w:p w14:paraId="280CB304" w14:textId="77777777" w:rsidR="00D86B07" w:rsidRPr="00D86B07" w:rsidRDefault="00D86B07" w:rsidP="00D86B07">
      <w:pPr>
        <w:numPr>
          <w:ilvl w:val="0"/>
          <w:numId w:val="47"/>
        </w:numPr>
      </w:pPr>
      <w:r w:rsidRPr="00D86B07">
        <w:t>Distanční způsob výuky může být používán také jako vhodný doplněk prezenční výuky, a to zejména v případě absence žáků v prezenční výuce, v domácí přípravě žáků apod.</w:t>
      </w:r>
    </w:p>
    <w:p w14:paraId="0A3C6F95" w14:textId="77777777" w:rsidR="00D86B07" w:rsidRPr="00D86B07" w:rsidRDefault="00D86B07" w:rsidP="00FF7B6A">
      <w:pPr>
        <w:ind w:left="720" w:firstLine="0"/>
      </w:pPr>
    </w:p>
    <w:p w14:paraId="4B915369" w14:textId="77777777" w:rsidR="00D86B07" w:rsidRPr="00D86B07" w:rsidRDefault="00D86B07" w:rsidP="00D86B07">
      <w:pPr>
        <w:numPr>
          <w:ilvl w:val="0"/>
          <w:numId w:val="47"/>
        </w:numPr>
      </w:pPr>
      <w:r w:rsidRPr="00D86B07">
        <w:t xml:space="preserve">Nástroje distanční výuky mohou být využívány také jako přímá součást prezenční výuky v hodinách. </w:t>
      </w:r>
    </w:p>
    <w:p w14:paraId="2139CA66" w14:textId="77777777" w:rsidR="00D86B07" w:rsidRPr="00D86B07" w:rsidRDefault="00D86B07" w:rsidP="00FF7B6A">
      <w:pPr>
        <w:ind w:left="720" w:firstLine="0"/>
      </w:pPr>
    </w:p>
    <w:p w14:paraId="41166A12" w14:textId="77777777" w:rsidR="00D86B07" w:rsidRPr="00D86B07" w:rsidRDefault="00D86B07" w:rsidP="00D86B07">
      <w:pPr>
        <w:numPr>
          <w:ilvl w:val="0"/>
          <w:numId w:val="47"/>
        </w:numPr>
      </w:pPr>
      <w:r w:rsidRPr="00D86B07">
        <w:t>Vzdělávání distančním způsobem škola uskutečňuje v souladu s příslušným rámcovým vzdělávacím programem a školním vzdělávacím programem.</w:t>
      </w:r>
    </w:p>
    <w:p w14:paraId="13F0052A" w14:textId="77777777" w:rsidR="00D86B07" w:rsidRPr="00D86B07" w:rsidRDefault="00D86B07" w:rsidP="00D86B07"/>
    <w:p w14:paraId="7A02E0D0" w14:textId="77777777" w:rsidR="00D86B07" w:rsidRPr="00D86B07" w:rsidRDefault="00D86B07" w:rsidP="00D86B07">
      <w:pPr>
        <w:numPr>
          <w:ilvl w:val="0"/>
          <w:numId w:val="47"/>
        </w:numPr>
      </w:pPr>
      <w:r w:rsidRPr="00D86B07">
        <w:t>Žáci a jsou povinni se vzdělávat distančním způsobem.</w:t>
      </w:r>
    </w:p>
    <w:p w14:paraId="5B77937B" w14:textId="7F2F08FE" w:rsidR="00D86B07" w:rsidRDefault="00D86B07" w:rsidP="00D86B07"/>
    <w:p w14:paraId="4A78F3E8" w14:textId="1D31DA09" w:rsidR="00737082" w:rsidRDefault="00737082" w:rsidP="00D86B07"/>
    <w:p w14:paraId="1C863B14" w14:textId="46D64AF3" w:rsidR="00737082" w:rsidRDefault="00737082" w:rsidP="00D86B07"/>
    <w:p w14:paraId="26063148" w14:textId="77777777" w:rsidR="00737082" w:rsidRPr="00D86B07" w:rsidRDefault="00737082" w:rsidP="00D86B07"/>
    <w:p w14:paraId="1561C2B5" w14:textId="77777777" w:rsidR="00D86B07" w:rsidRPr="00FF7B6A" w:rsidRDefault="00D86B07" w:rsidP="00FF7B6A">
      <w:pPr>
        <w:jc w:val="center"/>
        <w:rPr>
          <w:b/>
          <w:i/>
          <w:sz w:val="28"/>
          <w:szCs w:val="28"/>
        </w:rPr>
      </w:pPr>
      <w:bookmarkStart w:id="2" w:name="_Hlk49808352"/>
      <w:r w:rsidRPr="00FF7B6A">
        <w:rPr>
          <w:b/>
          <w:i/>
          <w:sz w:val="28"/>
          <w:szCs w:val="28"/>
        </w:rPr>
        <w:lastRenderedPageBreak/>
        <w:t>§41</w:t>
      </w:r>
    </w:p>
    <w:p w14:paraId="6277583E" w14:textId="1E64994E" w:rsidR="00D86B07" w:rsidRDefault="00D86B07" w:rsidP="00FF7B6A">
      <w:pPr>
        <w:jc w:val="center"/>
        <w:rPr>
          <w:b/>
          <w:iCs/>
          <w:sz w:val="28"/>
          <w:szCs w:val="28"/>
        </w:rPr>
      </w:pPr>
      <w:r w:rsidRPr="00FF7B6A">
        <w:rPr>
          <w:b/>
          <w:iCs/>
          <w:sz w:val="28"/>
          <w:szCs w:val="28"/>
        </w:rPr>
        <w:t>Způsob distanční výuky</w:t>
      </w:r>
    </w:p>
    <w:p w14:paraId="145A1A4F" w14:textId="77777777" w:rsidR="00FF7B6A" w:rsidRPr="00FF7B6A" w:rsidRDefault="00FF7B6A" w:rsidP="00FF7B6A">
      <w:pPr>
        <w:jc w:val="center"/>
        <w:rPr>
          <w:b/>
          <w:iCs/>
          <w:sz w:val="28"/>
          <w:szCs w:val="28"/>
        </w:rPr>
      </w:pPr>
    </w:p>
    <w:bookmarkEnd w:id="2"/>
    <w:p w14:paraId="17812F19" w14:textId="77777777" w:rsidR="00D86B07" w:rsidRPr="00D86B07" w:rsidRDefault="00D86B07" w:rsidP="00D86B07">
      <w:pPr>
        <w:numPr>
          <w:ilvl w:val="0"/>
          <w:numId w:val="48"/>
        </w:numPr>
      </w:pPr>
      <w:r w:rsidRPr="00D86B07">
        <w:t>Způsob distanční výuky přizpůsobí škola technickým možnostem žáků. Za tímto účelem provede škola na počátku každého školního roku mapování možností přístupu žáků k nástrojům distanční výuky. Evidenci možností vede třídní učitel, který se zjištěným stavem seznámí ostatní vyučující a vedení školy.</w:t>
      </w:r>
    </w:p>
    <w:p w14:paraId="51F88D20" w14:textId="77777777" w:rsidR="00D86B07" w:rsidRPr="00D86B07" w:rsidRDefault="00D86B07" w:rsidP="00D86B07"/>
    <w:p w14:paraId="474AE38F" w14:textId="77777777" w:rsidR="00D86B07" w:rsidRPr="00D86B07" w:rsidRDefault="00D86B07" w:rsidP="00D86B07">
      <w:pPr>
        <w:numPr>
          <w:ilvl w:val="0"/>
          <w:numId w:val="48"/>
        </w:numPr>
      </w:pPr>
      <w:r w:rsidRPr="00D86B07">
        <w:t>Základními nástroji distanční výuky jsou:</w:t>
      </w:r>
    </w:p>
    <w:p w14:paraId="1F08C41C" w14:textId="77777777" w:rsidR="00D86B07" w:rsidRPr="00D86B07" w:rsidRDefault="00D86B07" w:rsidP="00D86B07">
      <w:pPr>
        <w:numPr>
          <w:ilvl w:val="1"/>
          <w:numId w:val="48"/>
        </w:numPr>
      </w:pPr>
      <w:r w:rsidRPr="00D86B07">
        <w:t xml:space="preserve"> E-learningový portál na bázi open source </w:t>
      </w:r>
      <w:proofErr w:type="spellStart"/>
      <w:r w:rsidRPr="00D86B07">
        <w:t>Moodle</w:t>
      </w:r>
      <w:proofErr w:type="spellEnd"/>
      <w:r w:rsidRPr="00D86B07">
        <w:t xml:space="preserve"> umístěný na adrese </w:t>
      </w:r>
      <w:hyperlink r:id="rId10" w:history="1">
        <w:r w:rsidRPr="00D86B07">
          <w:rPr>
            <w:rStyle w:val="Hypertextovodkaz"/>
          </w:rPr>
          <w:t>https://www.isstechn-online.cz/</w:t>
        </w:r>
      </w:hyperlink>
    </w:p>
    <w:p w14:paraId="2E5833E0" w14:textId="77777777" w:rsidR="00D86B07" w:rsidRPr="00D86B07" w:rsidRDefault="00D86B07" w:rsidP="00D86B07">
      <w:pPr>
        <w:numPr>
          <w:ilvl w:val="1"/>
          <w:numId w:val="48"/>
        </w:numPr>
      </w:pPr>
      <w:r w:rsidRPr="00D86B07">
        <w:t xml:space="preserve">Nástroje balíku </w:t>
      </w:r>
      <w:proofErr w:type="spellStart"/>
      <w:r w:rsidRPr="00D86B07">
        <w:t>google</w:t>
      </w:r>
      <w:proofErr w:type="spellEnd"/>
      <w:r w:rsidRPr="00D86B07">
        <w:t xml:space="preserve">, zejména </w:t>
      </w:r>
      <w:proofErr w:type="spellStart"/>
      <w:r w:rsidRPr="00D86B07">
        <w:t>google</w:t>
      </w:r>
      <w:proofErr w:type="spellEnd"/>
      <w:r w:rsidRPr="00D86B07">
        <w:t xml:space="preserve"> </w:t>
      </w:r>
      <w:proofErr w:type="spellStart"/>
      <w:r w:rsidRPr="00D86B07">
        <w:t>classroom</w:t>
      </w:r>
      <w:proofErr w:type="spellEnd"/>
    </w:p>
    <w:p w14:paraId="08CAD9B7" w14:textId="77777777" w:rsidR="00D86B07" w:rsidRPr="00D86B07" w:rsidRDefault="00D86B07" w:rsidP="00D86B07">
      <w:pPr>
        <w:numPr>
          <w:ilvl w:val="1"/>
          <w:numId w:val="48"/>
        </w:numPr>
      </w:pPr>
      <w:r w:rsidRPr="00D86B07">
        <w:t xml:space="preserve">Prostřednictvím výše uvedených nástrojů lze využívat další programy a aplikace vytvořené pro výuku jednotlivých předmětů (např. </w:t>
      </w:r>
      <w:proofErr w:type="spellStart"/>
      <w:r w:rsidRPr="00D86B07">
        <w:t>Techambition</w:t>
      </w:r>
      <w:proofErr w:type="spellEnd"/>
      <w:r w:rsidRPr="00D86B07">
        <w:t xml:space="preserve">, </w:t>
      </w:r>
      <w:proofErr w:type="spellStart"/>
      <w:r w:rsidRPr="00D86B07">
        <w:t>Kahoot</w:t>
      </w:r>
      <w:proofErr w:type="spellEnd"/>
      <w:r w:rsidRPr="00D86B07">
        <w:t xml:space="preserve">, </w:t>
      </w:r>
      <w:proofErr w:type="spellStart"/>
      <w:r w:rsidRPr="00D86B07">
        <w:t>iTester</w:t>
      </w:r>
      <w:proofErr w:type="spellEnd"/>
      <w:r w:rsidRPr="00D86B07">
        <w:t xml:space="preserve"> apod.)</w:t>
      </w:r>
    </w:p>
    <w:p w14:paraId="690F03F1" w14:textId="77777777" w:rsidR="00D86B07" w:rsidRPr="00D86B07" w:rsidRDefault="00D86B07" w:rsidP="00D86B07">
      <w:pPr>
        <w:numPr>
          <w:ilvl w:val="1"/>
          <w:numId w:val="48"/>
        </w:numPr>
      </w:pPr>
      <w:r w:rsidRPr="00D86B07">
        <w:t xml:space="preserve">Pro on-line komunikaci se žáky škola využívá přednostně program </w:t>
      </w:r>
      <w:proofErr w:type="spellStart"/>
      <w:r w:rsidRPr="00D86B07">
        <w:t>google</w:t>
      </w:r>
      <w:proofErr w:type="spellEnd"/>
      <w:r w:rsidRPr="00D86B07">
        <w:t xml:space="preserve"> meet, případně </w:t>
      </w:r>
      <w:proofErr w:type="spellStart"/>
      <w:r w:rsidRPr="00D86B07">
        <w:t>skype</w:t>
      </w:r>
      <w:proofErr w:type="spellEnd"/>
      <w:r w:rsidRPr="00D86B07">
        <w:t>.</w:t>
      </w:r>
    </w:p>
    <w:p w14:paraId="001712D1" w14:textId="77777777" w:rsidR="00D86B07" w:rsidRPr="00D86B07" w:rsidRDefault="00D86B07" w:rsidP="00D86B07">
      <w:pPr>
        <w:numPr>
          <w:ilvl w:val="1"/>
          <w:numId w:val="48"/>
        </w:numPr>
      </w:pPr>
      <w:r w:rsidRPr="00D86B07">
        <w:t xml:space="preserve">Vedení školy má přístup do všech kurzů portálu </w:t>
      </w:r>
      <w:proofErr w:type="spellStart"/>
      <w:r w:rsidRPr="00D86B07">
        <w:t>Moodle</w:t>
      </w:r>
      <w:proofErr w:type="spellEnd"/>
      <w:r w:rsidRPr="00D86B07">
        <w:t xml:space="preserve"> i </w:t>
      </w:r>
      <w:proofErr w:type="spellStart"/>
      <w:r w:rsidRPr="00D86B07">
        <w:t>google</w:t>
      </w:r>
      <w:proofErr w:type="spellEnd"/>
      <w:r w:rsidRPr="00D86B07">
        <w:t xml:space="preserve"> </w:t>
      </w:r>
      <w:proofErr w:type="spellStart"/>
      <w:r w:rsidRPr="00D86B07">
        <w:t>classroom</w:t>
      </w:r>
      <w:proofErr w:type="spellEnd"/>
      <w:r w:rsidRPr="00D86B07">
        <w:t xml:space="preserve">. V případě, že vyučující zadává distanční výuku jiným způsobem, je povinen o tom informovat vedení školy. </w:t>
      </w:r>
    </w:p>
    <w:p w14:paraId="10397C5F" w14:textId="77777777" w:rsidR="00D86B07" w:rsidRPr="00D86B07" w:rsidRDefault="00D86B07" w:rsidP="00D86B07">
      <w:pPr>
        <w:numPr>
          <w:ilvl w:val="1"/>
          <w:numId w:val="48"/>
        </w:numPr>
      </w:pPr>
      <w:r w:rsidRPr="00D86B07">
        <w:t>Žákům, kteří nemají vybavení pro výuku s využitím internetu škola zajistí</w:t>
      </w:r>
    </w:p>
    <w:p w14:paraId="086514F2" w14:textId="77777777" w:rsidR="00D86B07" w:rsidRPr="00D86B07" w:rsidRDefault="00D86B07" w:rsidP="00D86B07">
      <w:pPr>
        <w:numPr>
          <w:ilvl w:val="2"/>
          <w:numId w:val="48"/>
        </w:numPr>
      </w:pPr>
      <w:r w:rsidRPr="00D86B07">
        <w:t>Dle možností zprostředkování vybavení pro internetovou výuku, nebo</w:t>
      </w:r>
    </w:p>
    <w:p w14:paraId="28E12D2D" w14:textId="77777777" w:rsidR="00D86B07" w:rsidRPr="00D86B07" w:rsidRDefault="00D86B07" w:rsidP="00D86B07">
      <w:pPr>
        <w:numPr>
          <w:ilvl w:val="2"/>
          <w:numId w:val="48"/>
        </w:numPr>
      </w:pPr>
      <w:r w:rsidRPr="00D86B07">
        <w:t>Zadávání látky k výuce tištěnou formou. Materiály budou pro žáky připraveny v sekretariátu školy. V případě zákazu vstupu žáků do budovy školy budou materiály rozesílány poštou v intervalech odpovídajících aktuální situaci.</w:t>
      </w:r>
    </w:p>
    <w:p w14:paraId="618ECD8A" w14:textId="77777777" w:rsidR="00D86B07" w:rsidRPr="00D86B07" w:rsidRDefault="00D86B07" w:rsidP="00D86B07">
      <w:pPr>
        <w:numPr>
          <w:ilvl w:val="0"/>
          <w:numId w:val="48"/>
        </w:numPr>
      </w:pPr>
      <w:r w:rsidRPr="00D86B07">
        <w:t>Nestanoví-li vedení školy jinak, probíhá distanční výuka jednotlivých předmětů v souladu se stanoveným rozvrhem pro prezenční výuku. V případě, že výuka probíhá on-line, bude výuka probíhat v čase stanoveném rozvrhem hodin danému předmětu. Pokud distanční výuka neprobíhá on-line, dostanou žáci studijní materiály nejpozději do 12:00 hodin dne, ve kterém je daný předmět v rozvrhu.</w:t>
      </w:r>
    </w:p>
    <w:p w14:paraId="3E70059E" w14:textId="77777777" w:rsidR="00D86B07" w:rsidRPr="00D86B07" w:rsidRDefault="00D86B07" w:rsidP="00D86B07"/>
    <w:p w14:paraId="6A945A1C" w14:textId="77777777" w:rsidR="00D86B07" w:rsidRPr="00D86B07" w:rsidRDefault="00D86B07" w:rsidP="00D86B07">
      <w:pPr>
        <w:numPr>
          <w:ilvl w:val="0"/>
          <w:numId w:val="48"/>
        </w:numPr>
      </w:pPr>
      <w:r w:rsidRPr="00D86B07">
        <w:t xml:space="preserve">Účast na distanční výuce je pro žáky </w:t>
      </w:r>
      <w:r w:rsidRPr="00D86B07">
        <w:rPr>
          <w:b/>
          <w:bCs/>
        </w:rPr>
        <w:t>povinná</w:t>
      </w:r>
      <w:r w:rsidRPr="00D86B07">
        <w:t xml:space="preserve">. Případná neúčast na distanční výuce se </w:t>
      </w:r>
      <w:proofErr w:type="gramStart"/>
      <w:r w:rsidRPr="00D86B07">
        <w:t>řeší</w:t>
      </w:r>
      <w:proofErr w:type="gramEnd"/>
      <w:r w:rsidRPr="00D86B07">
        <w:t xml:space="preserve"> podle stejných pravidel jako neúčast v prezenční výuce (viz. článek 5 Školního řádu).</w:t>
      </w:r>
    </w:p>
    <w:p w14:paraId="5851CA99" w14:textId="77777777" w:rsidR="00D86B07" w:rsidRPr="00D86B07" w:rsidRDefault="00D86B07" w:rsidP="00D86B07"/>
    <w:p w14:paraId="54D63509" w14:textId="77777777" w:rsidR="00D86B07" w:rsidRPr="00D86B07" w:rsidRDefault="00D86B07" w:rsidP="00D86B07">
      <w:pPr>
        <w:numPr>
          <w:ilvl w:val="0"/>
          <w:numId w:val="48"/>
        </w:numPr>
      </w:pPr>
      <w:r w:rsidRPr="00D86B07">
        <w:t xml:space="preserve">Žák může být v rámci distanční výuky klasifikován. Pro klasifikaci platí přiměřeně všechna ustanovení platného Klasifikačního řádu (v §6 čl. 7 je možné vypustit ústní zkoušení). </w:t>
      </w:r>
    </w:p>
    <w:p w14:paraId="08191C79" w14:textId="77777777" w:rsidR="00D86B07" w:rsidRDefault="00D86B07" w:rsidP="00B66202"/>
    <w:p w14:paraId="4136BB8A" w14:textId="77777777" w:rsidR="008834C6" w:rsidRPr="00B66202" w:rsidRDefault="008834C6" w:rsidP="00B66202"/>
    <w:p w14:paraId="4136BB8B" w14:textId="1F51C09E" w:rsidR="00E45DEB" w:rsidRPr="003A48F4" w:rsidRDefault="000E04D0" w:rsidP="00DB405C">
      <w:pPr>
        <w:jc w:val="center"/>
        <w:rPr>
          <w:b/>
          <w:i/>
          <w:sz w:val="28"/>
          <w:szCs w:val="28"/>
        </w:rPr>
      </w:pPr>
      <w:r w:rsidRPr="003A48F4">
        <w:rPr>
          <w:b/>
          <w:i/>
          <w:sz w:val="28"/>
          <w:szCs w:val="28"/>
        </w:rPr>
        <w:t>Čl.1</w:t>
      </w:r>
      <w:r w:rsidR="00FF7B6A">
        <w:rPr>
          <w:b/>
          <w:i/>
          <w:sz w:val="28"/>
          <w:szCs w:val="28"/>
        </w:rPr>
        <w:t>3</w:t>
      </w:r>
    </w:p>
    <w:p w14:paraId="4136BB8D" w14:textId="20381867" w:rsidR="00E45DEB" w:rsidRPr="00737082" w:rsidRDefault="00E45DEB" w:rsidP="00737082">
      <w:pPr>
        <w:jc w:val="center"/>
        <w:rPr>
          <w:b/>
          <w:i/>
          <w:sz w:val="28"/>
          <w:szCs w:val="28"/>
        </w:rPr>
      </w:pPr>
      <w:r w:rsidRPr="003A48F4">
        <w:rPr>
          <w:b/>
          <w:i/>
          <w:sz w:val="28"/>
          <w:szCs w:val="28"/>
        </w:rPr>
        <w:t>Přechodná a závěrečná ustanovení</w:t>
      </w:r>
    </w:p>
    <w:p w14:paraId="4136BB8E" w14:textId="77777777" w:rsidR="00AC2573" w:rsidRPr="003A48F4" w:rsidRDefault="00AC2573" w:rsidP="000045FF"/>
    <w:p w14:paraId="4136BB8F" w14:textId="532E8236" w:rsidR="00E45DEB" w:rsidRPr="003A48F4" w:rsidRDefault="00AC2573" w:rsidP="00C90C54">
      <w:pPr>
        <w:numPr>
          <w:ilvl w:val="0"/>
          <w:numId w:val="29"/>
        </w:numPr>
        <w:ind w:left="907" w:hanging="340"/>
      </w:pPr>
      <w:r w:rsidRPr="003A48F4">
        <w:t xml:space="preserve">Školní řád byl projednán na poradě pedagogických pracovníků dne </w:t>
      </w:r>
      <w:r w:rsidR="008F126E">
        <w:t>31</w:t>
      </w:r>
      <w:r w:rsidR="00F91C54" w:rsidRPr="003A48F4">
        <w:t>.</w:t>
      </w:r>
      <w:r w:rsidR="002F74EF" w:rsidRPr="003A48F4">
        <w:t xml:space="preserve"> </w:t>
      </w:r>
      <w:r w:rsidR="008F126E">
        <w:t>8</w:t>
      </w:r>
      <w:r w:rsidR="00F91C54" w:rsidRPr="003A48F4">
        <w:t>.</w:t>
      </w:r>
      <w:r w:rsidR="002F74EF" w:rsidRPr="003A48F4">
        <w:t xml:space="preserve"> </w:t>
      </w:r>
      <w:r w:rsidR="00E45DEB" w:rsidRPr="003A48F4">
        <w:t>20</w:t>
      </w:r>
      <w:r w:rsidR="008F126E">
        <w:t>22</w:t>
      </w:r>
    </w:p>
    <w:p w14:paraId="4136BB90" w14:textId="67DF3086" w:rsidR="00326B56" w:rsidRPr="003A48F4" w:rsidRDefault="00E45DEB" w:rsidP="00326B56">
      <w:pPr>
        <w:numPr>
          <w:ilvl w:val="0"/>
          <w:numId w:val="29"/>
        </w:numPr>
        <w:ind w:left="907" w:hanging="340"/>
      </w:pPr>
      <w:r w:rsidRPr="003A48F4">
        <w:t xml:space="preserve">Školní řád </w:t>
      </w:r>
      <w:r w:rsidR="00AC2573" w:rsidRPr="003A48F4">
        <w:t xml:space="preserve">vstupuje v platnost </w:t>
      </w:r>
      <w:r w:rsidR="00F91C54" w:rsidRPr="003A48F4">
        <w:t>1</w:t>
      </w:r>
      <w:r w:rsidR="00AC2573" w:rsidRPr="003A48F4">
        <w:t>.</w:t>
      </w:r>
      <w:r w:rsidR="002F74EF" w:rsidRPr="003A48F4">
        <w:t xml:space="preserve"> </w:t>
      </w:r>
      <w:r w:rsidR="008F126E">
        <w:t>9</w:t>
      </w:r>
      <w:r w:rsidR="00AC2573" w:rsidRPr="003A48F4">
        <w:t>.</w:t>
      </w:r>
      <w:r w:rsidR="002F74EF" w:rsidRPr="003A48F4">
        <w:t xml:space="preserve"> </w:t>
      </w:r>
      <w:r w:rsidR="00AC2573" w:rsidRPr="003A48F4">
        <w:t>20</w:t>
      </w:r>
      <w:r w:rsidR="008F126E">
        <w:t>22</w:t>
      </w:r>
    </w:p>
    <w:p w14:paraId="4136BB92" w14:textId="19C333F5" w:rsidR="00AC2573" w:rsidRDefault="00326B56" w:rsidP="000045FF">
      <w:pPr>
        <w:numPr>
          <w:ilvl w:val="0"/>
          <w:numId w:val="29"/>
        </w:numPr>
        <w:ind w:left="907" w:hanging="340"/>
      </w:pPr>
      <w:r w:rsidRPr="00FF7B6A">
        <w:t xml:space="preserve">Školní řád byl schválen </w:t>
      </w:r>
      <w:r w:rsidR="00B60612" w:rsidRPr="00FF7B6A">
        <w:t xml:space="preserve">Školskou radou </w:t>
      </w:r>
      <w:r w:rsidRPr="00FF7B6A">
        <w:t xml:space="preserve">dne </w:t>
      </w:r>
      <w:r w:rsidR="00FF7B6A">
        <w:t>…….</w:t>
      </w:r>
    </w:p>
    <w:p w14:paraId="70ACEBB5" w14:textId="34DB7751" w:rsidR="00FF7B6A" w:rsidRDefault="00FF7B6A" w:rsidP="00FF7B6A"/>
    <w:p w14:paraId="627D1BF1" w14:textId="77777777" w:rsidR="00FF7B6A" w:rsidRPr="003A48F4" w:rsidRDefault="00FF7B6A" w:rsidP="00FF7B6A"/>
    <w:p w14:paraId="4136BB93" w14:textId="21237A85" w:rsidR="00AC2573" w:rsidRPr="003A48F4" w:rsidRDefault="00AC2573" w:rsidP="000045FF">
      <w:r w:rsidRPr="003A48F4">
        <w:t>V Mělníku 3</w:t>
      </w:r>
      <w:r w:rsidR="00FF7B6A">
        <w:t>1</w:t>
      </w:r>
      <w:r w:rsidRPr="003A48F4">
        <w:t>.</w:t>
      </w:r>
      <w:r w:rsidR="002F74EF" w:rsidRPr="003A48F4">
        <w:t xml:space="preserve"> </w:t>
      </w:r>
      <w:r w:rsidR="00FF7B6A">
        <w:t>8</w:t>
      </w:r>
      <w:r w:rsidRPr="003A48F4">
        <w:t>.</w:t>
      </w:r>
      <w:r w:rsidR="002F74EF" w:rsidRPr="003A48F4">
        <w:t xml:space="preserve"> </w:t>
      </w:r>
      <w:r w:rsidRPr="003A48F4">
        <w:t>20</w:t>
      </w:r>
      <w:r w:rsidR="00FF7B6A">
        <w:t>22</w:t>
      </w:r>
    </w:p>
    <w:p w14:paraId="4136BB94" w14:textId="77777777" w:rsidR="00AC2573" w:rsidRPr="003A48F4" w:rsidRDefault="00AC2573" w:rsidP="000045FF"/>
    <w:p w14:paraId="4136BB95" w14:textId="77777777" w:rsidR="00AC2573" w:rsidRPr="003A48F4" w:rsidRDefault="00AC2573" w:rsidP="000045FF">
      <w:r w:rsidRPr="003A48F4">
        <w:tab/>
      </w:r>
      <w:r w:rsidRPr="003A48F4">
        <w:tab/>
      </w:r>
      <w:r w:rsidRPr="003A48F4">
        <w:tab/>
      </w:r>
      <w:r w:rsidRPr="003A48F4">
        <w:tab/>
      </w:r>
      <w:r w:rsidRPr="003A48F4">
        <w:tab/>
      </w:r>
      <w:r w:rsidRPr="003A48F4">
        <w:tab/>
      </w:r>
      <w:r w:rsidRPr="003A48F4">
        <w:tab/>
      </w:r>
      <w:r w:rsidRPr="003A48F4">
        <w:tab/>
      </w:r>
      <w:r w:rsidR="00E45DEB" w:rsidRPr="003A48F4">
        <w:t>Mgr. Vladimír Wasyliw</w:t>
      </w:r>
      <w:r w:rsidR="00914C3C">
        <w:t xml:space="preserve"> v.r.</w:t>
      </w:r>
    </w:p>
    <w:p w14:paraId="4136BB96" w14:textId="77777777" w:rsidR="00AC2573" w:rsidRPr="00AC2573" w:rsidRDefault="00AC2573" w:rsidP="000045FF">
      <w:r w:rsidRPr="003A48F4">
        <w:tab/>
      </w:r>
      <w:r w:rsidRPr="003A48F4">
        <w:tab/>
      </w:r>
      <w:r w:rsidRPr="003A48F4">
        <w:tab/>
      </w:r>
      <w:r w:rsidRPr="003A48F4">
        <w:tab/>
      </w:r>
      <w:r w:rsidRPr="003A48F4">
        <w:tab/>
      </w:r>
      <w:r w:rsidRPr="003A48F4">
        <w:tab/>
      </w:r>
      <w:r w:rsidRPr="003A48F4">
        <w:tab/>
      </w:r>
      <w:r w:rsidRPr="003A48F4">
        <w:tab/>
        <w:t xml:space="preserve">     </w:t>
      </w:r>
      <w:r w:rsidR="002F74EF" w:rsidRPr="003A48F4">
        <w:t xml:space="preserve">   </w:t>
      </w:r>
      <w:r w:rsidRPr="003A48F4">
        <w:t xml:space="preserve">  ředitel šk</w:t>
      </w:r>
      <w:r>
        <w:t>oly</w:t>
      </w:r>
    </w:p>
    <w:sectPr w:rsidR="00AC2573" w:rsidRPr="00AC2573" w:rsidSect="003A48F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B834" w14:textId="77777777" w:rsidR="00625B6C" w:rsidRDefault="00625B6C">
      <w:r>
        <w:separator/>
      </w:r>
    </w:p>
  </w:endnote>
  <w:endnote w:type="continuationSeparator" w:id="0">
    <w:p w14:paraId="19CA8D91" w14:textId="77777777" w:rsidR="00625B6C" w:rsidRDefault="00625B6C">
      <w:r>
        <w:continuationSeparator/>
      </w:r>
    </w:p>
  </w:endnote>
  <w:endnote w:type="continuationNotice" w:id="1">
    <w:p w14:paraId="1188A3A5" w14:textId="77777777" w:rsidR="00625B6C" w:rsidRDefault="00625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BB9E" w14:textId="77777777" w:rsidR="00B66202" w:rsidRPr="00B66202" w:rsidRDefault="00B66202">
    <w:pPr>
      <w:pStyle w:val="Zpat"/>
      <w:jc w:val="center"/>
      <w:rPr>
        <w:color w:val="5B9BD5"/>
      </w:rPr>
    </w:pPr>
    <w:r w:rsidRPr="00B66202">
      <w:rPr>
        <w:color w:val="5B9BD5"/>
      </w:rPr>
      <w:t xml:space="preserve">Stránka </w:t>
    </w:r>
    <w:r w:rsidRPr="00B66202">
      <w:rPr>
        <w:color w:val="5B9BD5"/>
      </w:rPr>
      <w:fldChar w:fldCharType="begin"/>
    </w:r>
    <w:r w:rsidRPr="00B66202">
      <w:rPr>
        <w:color w:val="5B9BD5"/>
      </w:rPr>
      <w:instrText>PAGE  \* Arabic  \* MERGEFORMAT</w:instrText>
    </w:r>
    <w:r w:rsidRPr="00B66202">
      <w:rPr>
        <w:color w:val="5B9BD5"/>
      </w:rPr>
      <w:fldChar w:fldCharType="separate"/>
    </w:r>
    <w:r w:rsidR="00A01549">
      <w:rPr>
        <w:noProof/>
        <w:color w:val="5B9BD5"/>
      </w:rPr>
      <w:t>15</w:t>
    </w:r>
    <w:r w:rsidRPr="00B66202">
      <w:rPr>
        <w:color w:val="5B9BD5"/>
      </w:rPr>
      <w:fldChar w:fldCharType="end"/>
    </w:r>
    <w:r w:rsidRPr="00B66202">
      <w:rPr>
        <w:color w:val="5B9BD5"/>
      </w:rPr>
      <w:t xml:space="preserve"> z </w:t>
    </w:r>
    <w:r w:rsidRPr="00B66202">
      <w:rPr>
        <w:color w:val="5B9BD5"/>
      </w:rPr>
      <w:fldChar w:fldCharType="begin"/>
    </w:r>
    <w:r w:rsidRPr="00B66202">
      <w:rPr>
        <w:color w:val="5B9BD5"/>
      </w:rPr>
      <w:instrText>NUMPAGES  \* Arabic  \* MERGEFORMAT</w:instrText>
    </w:r>
    <w:r w:rsidRPr="00B66202">
      <w:rPr>
        <w:color w:val="5B9BD5"/>
      </w:rPr>
      <w:fldChar w:fldCharType="separate"/>
    </w:r>
    <w:r w:rsidR="00A01549">
      <w:rPr>
        <w:noProof/>
        <w:color w:val="5B9BD5"/>
      </w:rPr>
      <w:t>16</w:t>
    </w:r>
    <w:r w:rsidRPr="00B66202">
      <w:rPr>
        <w:color w:val="5B9BD5"/>
      </w:rPr>
      <w:fldChar w:fldCharType="end"/>
    </w:r>
  </w:p>
  <w:p w14:paraId="4136BB9F" w14:textId="77777777" w:rsidR="00B66202" w:rsidRDefault="00B662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554A" w14:textId="77777777" w:rsidR="00625B6C" w:rsidRDefault="00625B6C">
      <w:r>
        <w:separator/>
      </w:r>
    </w:p>
  </w:footnote>
  <w:footnote w:type="continuationSeparator" w:id="0">
    <w:p w14:paraId="6321B6FD" w14:textId="77777777" w:rsidR="00625B6C" w:rsidRDefault="00625B6C">
      <w:r>
        <w:continuationSeparator/>
      </w:r>
    </w:p>
  </w:footnote>
  <w:footnote w:type="continuationNotice" w:id="1">
    <w:p w14:paraId="0ABE04BB" w14:textId="77777777" w:rsidR="00625B6C" w:rsidRDefault="00625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BB9B" w14:textId="77777777" w:rsidR="00D20530" w:rsidRPr="00B66202" w:rsidRDefault="00D20530" w:rsidP="00B66202">
    <w:pPr>
      <w:pStyle w:val="Zhlav"/>
      <w:ind w:left="0" w:firstLine="0"/>
      <w:jc w:val="center"/>
      <w:rPr>
        <w:color w:val="5B9BD5"/>
      </w:rPr>
    </w:pPr>
    <w:r w:rsidRPr="00B66202">
      <w:rPr>
        <w:color w:val="5B9BD5"/>
      </w:rPr>
      <w:t>Integrovaná střední škola technická, Mělník, K učilišti 2566</w:t>
    </w:r>
    <w:r w:rsidR="00B66202" w:rsidRPr="00B66202">
      <w:rPr>
        <w:color w:val="5B9BD5"/>
      </w:rPr>
      <w:t>, Mělník</w:t>
    </w:r>
  </w:p>
  <w:p w14:paraId="4136BB9C" w14:textId="77777777" w:rsidR="00B66202" w:rsidRPr="00B66202" w:rsidRDefault="00B66202" w:rsidP="00B66202">
    <w:pPr>
      <w:pStyle w:val="Zhlav"/>
      <w:ind w:left="0" w:firstLine="0"/>
      <w:jc w:val="center"/>
      <w:rPr>
        <w:color w:val="5B9BD5"/>
      </w:rPr>
    </w:pPr>
  </w:p>
  <w:p w14:paraId="4136BB9D" w14:textId="77777777" w:rsidR="00B66202" w:rsidRPr="00B66202" w:rsidRDefault="00B66202" w:rsidP="00B66202">
    <w:pPr>
      <w:pStyle w:val="Zhlav"/>
      <w:ind w:left="0" w:firstLine="0"/>
      <w:jc w:val="center"/>
      <w:rPr>
        <w:color w:val="5B9BD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D9D"/>
    <w:multiLevelType w:val="hybridMultilevel"/>
    <w:tmpl w:val="E36652A8"/>
    <w:lvl w:ilvl="0" w:tplc="4A46D56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483A93"/>
    <w:multiLevelType w:val="hybridMultilevel"/>
    <w:tmpl w:val="F926DC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C416D2"/>
    <w:multiLevelType w:val="hybridMultilevel"/>
    <w:tmpl w:val="9D402354"/>
    <w:lvl w:ilvl="0" w:tplc="2BE8C35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8579B6"/>
    <w:multiLevelType w:val="hybridMultilevel"/>
    <w:tmpl w:val="0680DE0C"/>
    <w:lvl w:ilvl="0" w:tplc="94B8F5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0A4084"/>
    <w:multiLevelType w:val="hybridMultilevel"/>
    <w:tmpl w:val="8AF68D20"/>
    <w:lvl w:ilvl="0" w:tplc="B3846E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79420D"/>
    <w:multiLevelType w:val="hybridMultilevel"/>
    <w:tmpl w:val="6F48A60C"/>
    <w:lvl w:ilvl="0" w:tplc="4A46D56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A836E7"/>
    <w:multiLevelType w:val="hybridMultilevel"/>
    <w:tmpl w:val="11C2860C"/>
    <w:lvl w:ilvl="0" w:tplc="04050017">
      <w:start w:val="1"/>
      <w:numFmt w:val="lowerLetter"/>
      <w:lvlText w:val="%1)"/>
      <w:lvlJc w:val="left"/>
      <w:pPr>
        <w:ind w:left="720" w:hanging="360"/>
      </w:pPr>
    </w:lvl>
    <w:lvl w:ilvl="1" w:tplc="F7FAE31C">
      <w:start w:val="1"/>
      <w:numFmt w:val="lowerLetter"/>
      <w:lvlText w:val="%2)"/>
      <w:lvlJc w:val="left"/>
      <w:pPr>
        <w:ind w:left="1440"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7224AB"/>
    <w:multiLevelType w:val="hybridMultilevel"/>
    <w:tmpl w:val="FE7A2A5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AAE496E"/>
    <w:multiLevelType w:val="hybridMultilevel"/>
    <w:tmpl w:val="26528C5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B150B6"/>
    <w:multiLevelType w:val="hybridMultilevel"/>
    <w:tmpl w:val="0E7E72EA"/>
    <w:lvl w:ilvl="0" w:tplc="4A46D56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CF3685"/>
    <w:multiLevelType w:val="hybridMultilevel"/>
    <w:tmpl w:val="BB2C1DE2"/>
    <w:lvl w:ilvl="0" w:tplc="04050011">
      <w:start w:val="1"/>
      <w:numFmt w:val="decimal"/>
      <w:lvlText w:val="%1)"/>
      <w:lvlJc w:val="left"/>
      <w:pPr>
        <w:tabs>
          <w:tab w:val="num" w:pos="2766"/>
        </w:tabs>
        <w:ind w:left="2766" w:hanging="360"/>
      </w:pPr>
      <w:rPr>
        <w:rFonts w:hint="default"/>
        <w:b w:val="0"/>
        <w:i w:val="0"/>
        <w:color w:val="auto"/>
        <w:sz w:val="24"/>
        <w:szCs w:val="24"/>
      </w:rPr>
    </w:lvl>
    <w:lvl w:ilvl="1" w:tplc="04050019">
      <w:start w:val="1"/>
      <w:numFmt w:val="decimal"/>
      <w:lvlText w:val="%2."/>
      <w:lvlJc w:val="left"/>
      <w:pPr>
        <w:tabs>
          <w:tab w:val="num" w:pos="2406"/>
        </w:tabs>
        <w:ind w:left="2406" w:hanging="360"/>
      </w:pPr>
    </w:lvl>
    <w:lvl w:ilvl="2" w:tplc="0405001B">
      <w:start w:val="1"/>
      <w:numFmt w:val="decimal"/>
      <w:lvlText w:val="%3."/>
      <w:lvlJc w:val="left"/>
      <w:pPr>
        <w:tabs>
          <w:tab w:val="num" w:pos="3126"/>
        </w:tabs>
        <w:ind w:left="3126" w:hanging="360"/>
      </w:pPr>
    </w:lvl>
    <w:lvl w:ilvl="3" w:tplc="0405000F">
      <w:start w:val="1"/>
      <w:numFmt w:val="decimal"/>
      <w:lvlText w:val="%4."/>
      <w:lvlJc w:val="left"/>
      <w:pPr>
        <w:tabs>
          <w:tab w:val="num" w:pos="3846"/>
        </w:tabs>
        <w:ind w:left="3846" w:hanging="360"/>
      </w:pPr>
    </w:lvl>
    <w:lvl w:ilvl="4" w:tplc="04050019">
      <w:start w:val="1"/>
      <w:numFmt w:val="decimal"/>
      <w:lvlText w:val="%5."/>
      <w:lvlJc w:val="left"/>
      <w:pPr>
        <w:tabs>
          <w:tab w:val="num" w:pos="4566"/>
        </w:tabs>
        <w:ind w:left="4566" w:hanging="360"/>
      </w:pPr>
    </w:lvl>
    <w:lvl w:ilvl="5" w:tplc="0405001B">
      <w:start w:val="1"/>
      <w:numFmt w:val="decimal"/>
      <w:lvlText w:val="%6."/>
      <w:lvlJc w:val="left"/>
      <w:pPr>
        <w:tabs>
          <w:tab w:val="num" w:pos="5286"/>
        </w:tabs>
        <w:ind w:left="5286" w:hanging="360"/>
      </w:pPr>
    </w:lvl>
    <w:lvl w:ilvl="6" w:tplc="0405000F">
      <w:start w:val="1"/>
      <w:numFmt w:val="decimal"/>
      <w:lvlText w:val="%7."/>
      <w:lvlJc w:val="left"/>
      <w:pPr>
        <w:tabs>
          <w:tab w:val="num" w:pos="6006"/>
        </w:tabs>
        <w:ind w:left="6006" w:hanging="360"/>
      </w:pPr>
    </w:lvl>
    <w:lvl w:ilvl="7" w:tplc="04050019">
      <w:start w:val="1"/>
      <w:numFmt w:val="decimal"/>
      <w:lvlText w:val="%8."/>
      <w:lvlJc w:val="left"/>
      <w:pPr>
        <w:tabs>
          <w:tab w:val="num" w:pos="6726"/>
        </w:tabs>
        <w:ind w:left="6726" w:hanging="360"/>
      </w:pPr>
    </w:lvl>
    <w:lvl w:ilvl="8" w:tplc="0405001B">
      <w:start w:val="1"/>
      <w:numFmt w:val="decimal"/>
      <w:lvlText w:val="%9."/>
      <w:lvlJc w:val="left"/>
      <w:pPr>
        <w:tabs>
          <w:tab w:val="num" w:pos="7446"/>
        </w:tabs>
        <w:ind w:left="7446" w:hanging="360"/>
      </w:pPr>
    </w:lvl>
  </w:abstractNum>
  <w:abstractNum w:abstractNumId="11" w15:restartNumberingAfterBreak="0">
    <w:nsid w:val="21E172D6"/>
    <w:multiLevelType w:val="hybridMultilevel"/>
    <w:tmpl w:val="D67E2862"/>
    <w:lvl w:ilvl="0" w:tplc="FB0A570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573707B"/>
    <w:multiLevelType w:val="hybridMultilevel"/>
    <w:tmpl w:val="4628B7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C9583C"/>
    <w:multiLevelType w:val="hybridMultilevel"/>
    <w:tmpl w:val="BC022F9A"/>
    <w:lvl w:ilvl="0" w:tplc="BF907E10">
      <w:numFmt w:val="bullet"/>
      <w:lvlText w:val="-"/>
      <w:lvlJc w:val="left"/>
      <w:pPr>
        <w:ind w:left="1267" w:hanging="360"/>
      </w:pPr>
      <w:rPr>
        <w:rFonts w:ascii="Times New Roman" w:eastAsia="Times New Roman" w:hAnsi="Times New Roman" w:cs="Times New Roman" w:hint="default"/>
      </w:rPr>
    </w:lvl>
    <w:lvl w:ilvl="1" w:tplc="04050003" w:tentative="1">
      <w:start w:val="1"/>
      <w:numFmt w:val="bullet"/>
      <w:lvlText w:val="o"/>
      <w:lvlJc w:val="left"/>
      <w:pPr>
        <w:ind w:left="1987" w:hanging="360"/>
      </w:pPr>
      <w:rPr>
        <w:rFonts w:ascii="Courier New" w:hAnsi="Courier New" w:cs="Courier New" w:hint="default"/>
      </w:rPr>
    </w:lvl>
    <w:lvl w:ilvl="2" w:tplc="04050005" w:tentative="1">
      <w:start w:val="1"/>
      <w:numFmt w:val="bullet"/>
      <w:lvlText w:val=""/>
      <w:lvlJc w:val="left"/>
      <w:pPr>
        <w:ind w:left="2707" w:hanging="360"/>
      </w:pPr>
      <w:rPr>
        <w:rFonts w:ascii="Wingdings" w:hAnsi="Wingdings" w:hint="default"/>
      </w:rPr>
    </w:lvl>
    <w:lvl w:ilvl="3" w:tplc="04050001" w:tentative="1">
      <w:start w:val="1"/>
      <w:numFmt w:val="bullet"/>
      <w:lvlText w:val=""/>
      <w:lvlJc w:val="left"/>
      <w:pPr>
        <w:ind w:left="3427" w:hanging="360"/>
      </w:pPr>
      <w:rPr>
        <w:rFonts w:ascii="Symbol" w:hAnsi="Symbol" w:hint="default"/>
      </w:rPr>
    </w:lvl>
    <w:lvl w:ilvl="4" w:tplc="04050003" w:tentative="1">
      <w:start w:val="1"/>
      <w:numFmt w:val="bullet"/>
      <w:lvlText w:val="o"/>
      <w:lvlJc w:val="left"/>
      <w:pPr>
        <w:ind w:left="4147" w:hanging="360"/>
      </w:pPr>
      <w:rPr>
        <w:rFonts w:ascii="Courier New" w:hAnsi="Courier New" w:cs="Courier New" w:hint="default"/>
      </w:rPr>
    </w:lvl>
    <w:lvl w:ilvl="5" w:tplc="04050005" w:tentative="1">
      <w:start w:val="1"/>
      <w:numFmt w:val="bullet"/>
      <w:lvlText w:val=""/>
      <w:lvlJc w:val="left"/>
      <w:pPr>
        <w:ind w:left="4867" w:hanging="360"/>
      </w:pPr>
      <w:rPr>
        <w:rFonts w:ascii="Wingdings" w:hAnsi="Wingdings" w:hint="default"/>
      </w:rPr>
    </w:lvl>
    <w:lvl w:ilvl="6" w:tplc="04050001" w:tentative="1">
      <w:start w:val="1"/>
      <w:numFmt w:val="bullet"/>
      <w:lvlText w:val=""/>
      <w:lvlJc w:val="left"/>
      <w:pPr>
        <w:ind w:left="5587" w:hanging="360"/>
      </w:pPr>
      <w:rPr>
        <w:rFonts w:ascii="Symbol" w:hAnsi="Symbol" w:hint="default"/>
      </w:rPr>
    </w:lvl>
    <w:lvl w:ilvl="7" w:tplc="04050003" w:tentative="1">
      <w:start w:val="1"/>
      <w:numFmt w:val="bullet"/>
      <w:lvlText w:val="o"/>
      <w:lvlJc w:val="left"/>
      <w:pPr>
        <w:ind w:left="6307" w:hanging="360"/>
      </w:pPr>
      <w:rPr>
        <w:rFonts w:ascii="Courier New" w:hAnsi="Courier New" w:cs="Courier New" w:hint="default"/>
      </w:rPr>
    </w:lvl>
    <w:lvl w:ilvl="8" w:tplc="04050005" w:tentative="1">
      <w:start w:val="1"/>
      <w:numFmt w:val="bullet"/>
      <w:lvlText w:val=""/>
      <w:lvlJc w:val="left"/>
      <w:pPr>
        <w:ind w:left="7027" w:hanging="360"/>
      </w:pPr>
      <w:rPr>
        <w:rFonts w:ascii="Wingdings" w:hAnsi="Wingdings" w:hint="default"/>
      </w:rPr>
    </w:lvl>
  </w:abstractNum>
  <w:abstractNum w:abstractNumId="14" w15:restartNumberingAfterBreak="0">
    <w:nsid w:val="2936257A"/>
    <w:multiLevelType w:val="hybridMultilevel"/>
    <w:tmpl w:val="C87E4684"/>
    <w:lvl w:ilvl="0" w:tplc="04050017">
      <w:start w:val="1"/>
      <w:numFmt w:val="lowerLetter"/>
      <w:lvlText w:val="%1)"/>
      <w:lvlJc w:val="left"/>
      <w:pPr>
        <w:tabs>
          <w:tab w:val="num" w:pos="1267"/>
        </w:tabs>
        <w:ind w:left="1267" w:hanging="360"/>
      </w:pPr>
      <w:rPr>
        <w:rFonts w:hint="default"/>
      </w:rPr>
    </w:lvl>
    <w:lvl w:ilvl="1" w:tplc="573E7FE0">
      <w:start w:val="1"/>
      <w:numFmt w:val="decimal"/>
      <w:lvlText w:val="%2)"/>
      <w:lvlJc w:val="left"/>
      <w:pPr>
        <w:tabs>
          <w:tab w:val="num" w:pos="1987"/>
        </w:tabs>
        <w:ind w:left="1987" w:hanging="360"/>
      </w:pPr>
      <w:rPr>
        <w:rFonts w:hint="default"/>
      </w:rPr>
    </w:lvl>
    <w:lvl w:ilvl="2" w:tplc="0405001B" w:tentative="1">
      <w:start w:val="1"/>
      <w:numFmt w:val="lowerRoman"/>
      <w:lvlText w:val="%3."/>
      <w:lvlJc w:val="right"/>
      <w:pPr>
        <w:tabs>
          <w:tab w:val="num" w:pos="2707"/>
        </w:tabs>
        <w:ind w:left="2707" w:hanging="180"/>
      </w:pPr>
    </w:lvl>
    <w:lvl w:ilvl="3" w:tplc="0405000F" w:tentative="1">
      <w:start w:val="1"/>
      <w:numFmt w:val="decimal"/>
      <w:lvlText w:val="%4."/>
      <w:lvlJc w:val="left"/>
      <w:pPr>
        <w:tabs>
          <w:tab w:val="num" w:pos="3427"/>
        </w:tabs>
        <w:ind w:left="3427" w:hanging="360"/>
      </w:pPr>
    </w:lvl>
    <w:lvl w:ilvl="4" w:tplc="04050019" w:tentative="1">
      <w:start w:val="1"/>
      <w:numFmt w:val="lowerLetter"/>
      <w:lvlText w:val="%5."/>
      <w:lvlJc w:val="left"/>
      <w:pPr>
        <w:tabs>
          <w:tab w:val="num" w:pos="4147"/>
        </w:tabs>
        <w:ind w:left="4147" w:hanging="360"/>
      </w:pPr>
    </w:lvl>
    <w:lvl w:ilvl="5" w:tplc="0405001B" w:tentative="1">
      <w:start w:val="1"/>
      <w:numFmt w:val="lowerRoman"/>
      <w:lvlText w:val="%6."/>
      <w:lvlJc w:val="right"/>
      <w:pPr>
        <w:tabs>
          <w:tab w:val="num" w:pos="4867"/>
        </w:tabs>
        <w:ind w:left="4867" w:hanging="180"/>
      </w:pPr>
    </w:lvl>
    <w:lvl w:ilvl="6" w:tplc="0405000F" w:tentative="1">
      <w:start w:val="1"/>
      <w:numFmt w:val="decimal"/>
      <w:lvlText w:val="%7."/>
      <w:lvlJc w:val="left"/>
      <w:pPr>
        <w:tabs>
          <w:tab w:val="num" w:pos="5587"/>
        </w:tabs>
        <w:ind w:left="5587" w:hanging="360"/>
      </w:pPr>
    </w:lvl>
    <w:lvl w:ilvl="7" w:tplc="04050019" w:tentative="1">
      <w:start w:val="1"/>
      <w:numFmt w:val="lowerLetter"/>
      <w:lvlText w:val="%8."/>
      <w:lvlJc w:val="left"/>
      <w:pPr>
        <w:tabs>
          <w:tab w:val="num" w:pos="6307"/>
        </w:tabs>
        <w:ind w:left="6307" w:hanging="360"/>
      </w:pPr>
    </w:lvl>
    <w:lvl w:ilvl="8" w:tplc="0405001B" w:tentative="1">
      <w:start w:val="1"/>
      <w:numFmt w:val="lowerRoman"/>
      <w:lvlText w:val="%9."/>
      <w:lvlJc w:val="right"/>
      <w:pPr>
        <w:tabs>
          <w:tab w:val="num" w:pos="7027"/>
        </w:tabs>
        <w:ind w:left="7027" w:hanging="180"/>
      </w:pPr>
    </w:lvl>
  </w:abstractNum>
  <w:abstractNum w:abstractNumId="15" w15:restartNumberingAfterBreak="0">
    <w:nsid w:val="2D4E403B"/>
    <w:multiLevelType w:val="hybridMultilevel"/>
    <w:tmpl w:val="57AA7D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C96EB0"/>
    <w:multiLevelType w:val="hybridMultilevel"/>
    <w:tmpl w:val="5ECAE32A"/>
    <w:lvl w:ilvl="0" w:tplc="0F188406">
      <w:start w:val="1"/>
      <w:numFmt w:val="lowerLetter"/>
      <w:lvlText w:val="%1)"/>
      <w:lvlJc w:val="left"/>
      <w:pPr>
        <w:tabs>
          <w:tab w:val="num" w:pos="720"/>
        </w:tabs>
        <w:ind w:left="720" w:hanging="360"/>
      </w:pPr>
      <w:rPr>
        <w:rFonts w:hint="default"/>
      </w:rPr>
    </w:lvl>
    <w:lvl w:ilvl="1" w:tplc="71206D5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9F6BDD"/>
    <w:multiLevelType w:val="hybridMultilevel"/>
    <w:tmpl w:val="5542602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B770C79"/>
    <w:multiLevelType w:val="multilevel"/>
    <w:tmpl w:val="0405001D"/>
    <w:lvl w:ilvl="0">
      <w:start w:val="1"/>
      <w:numFmt w:val="decimal"/>
      <w:lvlText w:val="%1)"/>
      <w:lvlJc w:val="left"/>
      <w:pPr>
        <w:ind w:left="502" w:hanging="360"/>
      </w:pPr>
      <w:rPr>
        <w:rFonts w:hint="default"/>
        <w:b w:val="0"/>
        <w:i w:val="0"/>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024531"/>
    <w:multiLevelType w:val="hybridMultilevel"/>
    <w:tmpl w:val="B8FC17AE"/>
    <w:lvl w:ilvl="0" w:tplc="D1DEEF38">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D0C475F"/>
    <w:multiLevelType w:val="hybridMultilevel"/>
    <w:tmpl w:val="3490E432"/>
    <w:lvl w:ilvl="0" w:tplc="04050011">
      <w:start w:val="1"/>
      <w:numFmt w:val="decimal"/>
      <w:lvlText w:val="%1)"/>
      <w:lvlJc w:val="left"/>
      <w:pPr>
        <w:tabs>
          <w:tab w:val="num" w:pos="1068"/>
        </w:tabs>
        <w:ind w:left="1068" w:hanging="360"/>
      </w:pPr>
      <w:rPr>
        <w:rFonts w:hint="default"/>
      </w:rPr>
    </w:lvl>
    <w:lvl w:ilvl="1" w:tplc="4FC829EC">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 w15:restartNumberingAfterBreak="0">
    <w:nsid w:val="3F5A1B1D"/>
    <w:multiLevelType w:val="hybridMultilevel"/>
    <w:tmpl w:val="894CBF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F723EF4"/>
    <w:multiLevelType w:val="hybridMultilevel"/>
    <w:tmpl w:val="5D786128"/>
    <w:lvl w:ilvl="0" w:tplc="779AC1C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39919EC"/>
    <w:multiLevelType w:val="multilevel"/>
    <w:tmpl w:val="F0381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20"/>
        </w:tabs>
        <w:ind w:left="420" w:hanging="420"/>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73F0EF5"/>
    <w:multiLevelType w:val="hybridMultilevel"/>
    <w:tmpl w:val="00700A70"/>
    <w:lvl w:ilvl="0" w:tplc="94B8F5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DA379C"/>
    <w:multiLevelType w:val="hybridMultilevel"/>
    <w:tmpl w:val="265630D6"/>
    <w:lvl w:ilvl="0" w:tplc="04050011">
      <w:start w:val="1"/>
      <w:numFmt w:val="decimal"/>
      <w:lvlText w:val="%1)"/>
      <w:lvlJc w:val="left"/>
      <w:pPr>
        <w:tabs>
          <w:tab w:val="num" w:pos="720"/>
        </w:tabs>
        <w:ind w:left="720" w:hanging="360"/>
      </w:pPr>
      <w:rPr>
        <w:rFonts w:hint="default"/>
        <w:b w:val="0"/>
        <w:i w:val="0"/>
        <w:color w:val="auto"/>
        <w:sz w:val="24"/>
        <w:szCs w:val="24"/>
      </w:rPr>
    </w:lvl>
    <w:lvl w:ilvl="1" w:tplc="04050019">
      <w:start w:val="1"/>
      <w:numFmt w:val="decimal"/>
      <w:lvlText w:val="%2."/>
      <w:lvlJc w:val="left"/>
      <w:pPr>
        <w:tabs>
          <w:tab w:val="num" w:pos="720"/>
        </w:tabs>
        <w:ind w:left="720" w:hanging="360"/>
      </w:pPr>
    </w:lvl>
    <w:lvl w:ilvl="2" w:tplc="0405001B">
      <w:start w:val="1"/>
      <w:numFmt w:val="decimal"/>
      <w:lvlText w:val="%3."/>
      <w:lvlJc w:val="left"/>
      <w:pPr>
        <w:tabs>
          <w:tab w:val="num" w:pos="1440"/>
        </w:tabs>
        <w:ind w:left="1440" w:hanging="360"/>
      </w:pPr>
    </w:lvl>
    <w:lvl w:ilvl="3" w:tplc="0405000F">
      <w:start w:val="1"/>
      <w:numFmt w:val="decimal"/>
      <w:lvlText w:val="%4."/>
      <w:lvlJc w:val="left"/>
      <w:pPr>
        <w:tabs>
          <w:tab w:val="num" w:pos="2160"/>
        </w:tabs>
        <w:ind w:left="2160" w:hanging="360"/>
      </w:pPr>
    </w:lvl>
    <w:lvl w:ilvl="4" w:tplc="04050019">
      <w:start w:val="1"/>
      <w:numFmt w:val="decimal"/>
      <w:lvlText w:val="%5."/>
      <w:lvlJc w:val="left"/>
      <w:pPr>
        <w:tabs>
          <w:tab w:val="num" w:pos="2880"/>
        </w:tabs>
        <w:ind w:left="2880" w:hanging="360"/>
      </w:pPr>
    </w:lvl>
    <w:lvl w:ilvl="5" w:tplc="0405001B">
      <w:start w:val="1"/>
      <w:numFmt w:val="decimal"/>
      <w:lvlText w:val="%6."/>
      <w:lvlJc w:val="left"/>
      <w:pPr>
        <w:tabs>
          <w:tab w:val="num" w:pos="3600"/>
        </w:tabs>
        <w:ind w:left="3600" w:hanging="360"/>
      </w:pPr>
    </w:lvl>
    <w:lvl w:ilvl="6" w:tplc="0405000F">
      <w:start w:val="1"/>
      <w:numFmt w:val="decimal"/>
      <w:lvlText w:val="%7."/>
      <w:lvlJc w:val="left"/>
      <w:pPr>
        <w:tabs>
          <w:tab w:val="num" w:pos="4320"/>
        </w:tabs>
        <w:ind w:left="4320" w:hanging="360"/>
      </w:pPr>
    </w:lvl>
    <w:lvl w:ilvl="7" w:tplc="04050019">
      <w:start w:val="1"/>
      <w:numFmt w:val="decimal"/>
      <w:lvlText w:val="%8."/>
      <w:lvlJc w:val="left"/>
      <w:pPr>
        <w:tabs>
          <w:tab w:val="num" w:pos="5040"/>
        </w:tabs>
        <w:ind w:left="5040" w:hanging="360"/>
      </w:pPr>
    </w:lvl>
    <w:lvl w:ilvl="8" w:tplc="0405001B">
      <w:start w:val="1"/>
      <w:numFmt w:val="decimal"/>
      <w:lvlText w:val="%9."/>
      <w:lvlJc w:val="left"/>
      <w:pPr>
        <w:tabs>
          <w:tab w:val="num" w:pos="5760"/>
        </w:tabs>
        <w:ind w:left="5760" w:hanging="360"/>
      </w:pPr>
    </w:lvl>
  </w:abstractNum>
  <w:abstractNum w:abstractNumId="26" w15:restartNumberingAfterBreak="0">
    <w:nsid w:val="4A8352F6"/>
    <w:multiLevelType w:val="hybridMultilevel"/>
    <w:tmpl w:val="09CC265A"/>
    <w:lvl w:ilvl="0" w:tplc="CDA60C88">
      <w:start w:val="1"/>
      <w:numFmt w:val="lowerLetter"/>
      <w:lvlText w:val="%1)"/>
      <w:lvlJc w:val="left"/>
      <w:pPr>
        <w:ind w:left="1080" w:hanging="360"/>
      </w:pPr>
      <w:rPr>
        <w:rFonts w:ascii="Times New Roman" w:eastAsia="Times New Roman" w:hAnsi="Times New Roman" w:cs="Times New Roman"/>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00E7661"/>
    <w:multiLevelType w:val="hybridMultilevel"/>
    <w:tmpl w:val="0EE6CB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397000"/>
    <w:multiLevelType w:val="multilevel"/>
    <w:tmpl w:val="22768AEE"/>
    <w:lvl w:ilvl="0">
      <w:start w:val="1"/>
      <w:numFmt w:val="lowerLetter"/>
      <w:lvlText w:val="%1)"/>
      <w:lvlJc w:val="left"/>
      <w:pPr>
        <w:ind w:left="1267" w:hanging="360"/>
      </w:pPr>
    </w:lvl>
    <w:lvl w:ilvl="1">
      <w:start w:val="1"/>
      <w:numFmt w:val="lowerLetter"/>
      <w:lvlText w:val="%2)"/>
      <w:lvlJc w:val="left"/>
      <w:pPr>
        <w:ind w:left="1201" w:hanging="360"/>
      </w:pPr>
    </w:lvl>
    <w:lvl w:ilvl="2">
      <w:start w:val="1"/>
      <w:numFmt w:val="lowerRoman"/>
      <w:lvlText w:val="%3)"/>
      <w:lvlJc w:val="left"/>
      <w:pPr>
        <w:ind w:left="1561" w:hanging="360"/>
      </w:pPr>
    </w:lvl>
    <w:lvl w:ilvl="3">
      <w:start w:val="1"/>
      <w:numFmt w:val="decimal"/>
      <w:lvlText w:val="(%4)"/>
      <w:lvlJc w:val="left"/>
      <w:pPr>
        <w:ind w:left="1921" w:hanging="360"/>
      </w:pPr>
    </w:lvl>
    <w:lvl w:ilvl="4">
      <w:start w:val="1"/>
      <w:numFmt w:val="lowerLetter"/>
      <w:lvlText w:val="(%5)"/>
      <w:lvlJc w:val="left"/>
      <w:pPr>
        <w:ind w:left="2281" w:hanging="360"/>
      </w:pPr>
    </w:lvl>
    <w:lvl w:ilvl="5">
      <w:start w:val="1"/>
      <w:numFmt w:val="lowerRoman"/>
      <w:lvlText w:val="(%6)"/>
      <w:lvlJc w:val="left"/>
      <w:pPr>
        <w:ind w:left="2641" w:hanging="360"/>
      </w:pPr>
    </w:lvl>
    <w:lvl w:ilvl="6">
      <w:start w:val="1"/>
      <w:numFmt w:val="decimal"/>
      <w:lvlText w:val="%7."/>
      <w:lvlJc w:val="left"/>
      <w:pPr>
        <w:ind w:left="3001" w:hanging="360"/>
      </w:pPr>
    </w:lvl>
    <w:lvl w:ilvl="7">
      <w:start w:val="1"/>
      <w:numFmt w:val="lowerLetter"/>
      <w:lvlText w:val="%8."/>
      <w:lvlJc w:val="left"/>
      <w:pPr>
        <w:ind w:left="3361" w:hanging="360"/>
      </w:pPr>
    </w:lvl>
    <w:lvl w:ilvl="8">
      <w:start w:val="1"/>
      <w:numFmt w:val="lowerRoman"/>
      <w:lvlText w:val="%9."/>
      <w:lvlJc w:val="left"/>
      <w:pPr>
        <w:ind w:left="3721" w:hanging="360"/>
      </w:pPr>
    </w:lvl>
  </w:abstractNum>
  <w:abstractNum w:abstractNumId="29" w15:restartNumberingAfterBreak="0">
    <w:nsid w:val="5710588B"/>
    <w:multiLevelType w:val="multilevel"/>
    <w:tmpl w:val="384645E0"/>
    <w:lvl w:ilvl="0">
      <w:start w:val="1"/>
      <w:numFmt w:val="lowerLetter"/>
      <w:lvlText w:val="%1)"/>
      <w:lvlJc w:val="left"/>
      <w:pPr>
        <w:ind w:left="1267" w:hanging="360"/>
      </w:pPr>
      <w:rPr>
        <w:rFonts w:hint="default"/>
      </w:rPr>
    </w:lvl>
    <w:lvl w:ilvl="1">
      <w:start w:val="2"/>
      <w:numFmt w:val="decimal"/>
      <w:lvlText w:val="%2)"/>
      <w:lvlJc w:val="left"/>
      <w:pPr>
        <w:ind w:left="1551" w:hanging="360"/>
      </w:pPr>
      <w:rPr>
        <w:rFonts w:hint="default"/>
      </w:rPr>
    </w:lvl>
    <w:lvl w:ilvl="2">
      <w:start w:val="1"/>
      <w:numFmt w:val="lowerRoman"/>
      <w:lvlText w:val="%3)"/>
      <w:lvlJc w:val="left"/>
      <w:pPr>
        <w:ind w:left="1987" w:hanging="360"/>
      </w:pPr>
      <w:rPr>
        <w:rFonts w:hint="default"/>
      </w:rPr>
    </w:lvl>
    <w:lvl w:ilvl="3">
      <w:start w:val="1"/>
      <w:numFmt w:val="decimal"/>
      <w:lvlText w:val="(%4)"/>
      <w:lvlJc w:val="left"/>
      <w:pPr>
        <w:ind w:left="2347" w:hanging="360"/>
      </w:pPr>
      <w:rPr>
        <w:rFonts w:hint="default"/>
      </w:rPr>
    </w:lvl>
    <w:lvl w:ilvl="4">
      <w:start w:val="1"/>
      <w:numFmt w:val="lowerLetter"/>
      <w:lvlText w:val="(%5)"/>
      <w:lvlJc w:val="left"/>
      <w:pPr>
        <w:ind w:left="2707" w:hanging="360"/>
      </w:pPr>
      <w:rPr>
        <w:rFonts w:hint="default"/>
      </w:rPr>
    </w:lvl>
    <w:lvl w:ilvl="5">
      <w:start w:val="1"/>
      <w:numFmt w:val="lowerRoman"/>
      <w:lvlText w:val="(%6)"/>
      <w:lvlJc w:val="left"/>
      <w:pPr>
        <w:ind w:left="3067" w:hanging="360"/>
      </w:pPr>
      <w:rPr>
        <w:rFonts w:hint="default"/>
      </w:rPr>
    </w:lvl>
    <w:lvl w:ilvl="6">
      <w:start w:val="1"/>
      <w:numFmt w:val="decimal"/>
      <w:lvlText w:val="%7."/>
      <w:lvlJc w:val="left"/>
      <w:pPr>
        <w:ind w:left="3427" w:hanging="360"/>
      </w:pPr>
      <w:rPr>
        <w:rFonts w:hint="default"/>
      </w:rPr>
    </w:lvl>
    <w:lvl w:ilvl="7">
      <w:start w:val="1"/>
      <w:numFmt w:val="lowerLetter"/>
      <w:lvlText w:val="%8."/>
      <w:lvlJc w:val="left"/>
      <w:pPr>
        <w:ind w:left="3787" w:hanging="360"/>
      </w:pPr>
      <w:rPr>
        <w:rFonts w:hint="default"/>
      </w:rPr>
    </w:lvl>
    <w:lvl w:ilvl="8">
      <w:start w:val="1"/>
      <w:numFmt w:val="lowerRoman"/>
      <w:lvlText w:val="%9."/>
      <w:lvlJc w:val="left"/>
      <w:pPr>
        <w:ind w:left="4147" w:hanging="360"/>
      </w:pPr>
      <w:rPr>
        <w:rFonts w:hint="default"/>
      </w:rPr>
    </w:lvl>
  </w:abstractNum>
  <w:abstractNum w:abstractNumId="30" w15:restartNumberingAfterBreak="0">
    <w:nsid w:val="577C68F7"/>
    <w:multiLevelType w:val="hybridMultilevel"/>
    <w:tmpl w:val="45B6C2E6"/>
    <w:lvl w:ilvl="0" w:tplc="04050017">
      <w:start w:val="1"/>
      <w:numFmt w:val="lowerLetter"/>
      <w:lvlText w:val="%1)"/>
      <w:lvlJc w:val="left"/>
      <w:pPr>
        <w:ind w:left="1267" w:hanging="360"/>
      </w:pPr>
      <w:rPr>
        <w:rFonts w:hint="default"/>
      </w:rPr>
    </w:lvl>
    <w:lvl w:ilvl="1" w:tplc="04050003" w:tentative="1">
      <w:start w:val="1"/>
      <w:numFmt w:val="bullet"/>
      <w:lvlText w:val="o"/>
      <w:lvlJc w:val="left"/>
      <w:pPr>
        <w:ind w:left="1987" w:hanging="360"/>
      </w:pPr>
      <w:rPr>
        <w:rFonts w:ascii="Courier New" w:hAnsi="Courier New" w:cs="Courier New" w:hint="default"/>
      </w:rPr>
    </w:lvl>
    <w:lvl w:ilvl="2" w:tplc="04050005" w:tentative="1">
      <w:start w:val="1"/>
      <w:numFmt w:val="bullet"/>
      <w:lvlText w:val=""/>
      <w:lvlJc w:val="left"/>
      <w:pPr>
        <w:ind w:left="2707" w:hanging="360"/>
      </w:pPr>
      <w:rPr>
        <w:rFonts w:ascii="Wingdings" w:hAnsi="Wingdings" w:hint="default"/>
      </w:rPr>
    </w:lvl>
    <w:lvl w:ilvl="3" w:tplc="04050001" w:tentative="1">
      <w:start w:val="1"/>
      <w:numFmt w:val="bullet"/>
      <w:lvlText w:val=""/>
      <w:lvlJc w:val="left"/>
      <w:pPr>
        <w:ind w:left="3427" w:hanging="360"/>
      </w:pPr>
      <w:rPr>
        <w:rFonts w:ascii="Symbol" w:hAnsi="Symbol" w:hint="default"/>
      </w:rPr>
    </w:lvl>
    <w:lvl w:ilvl="4" w:tplc="04050003" w:tentative="1">
      <w:start w:val="1"/>
      <w:numFmt w:val="bullet"/>
      <w:lvlText w:val="o"/>
      <w:lvlJc w:val="left"/>
      <w:pPr>
        <w:ind w:left="4147" w:hanging="360"/>
      </w:pPr>
      <w:rPr>
        <w:rFonts w:ascii="Courier New" w:hAnsi="Courier New" w:cs="Courier New" w:hint="default"/>
      </w:rPr>
    </w:lvl>
    <w:lvl w:ilvl="5" w:tplc="04050005" w:tentative="1">
      <w:start w:val="1"/>
      <w:numFmt w:val="bullet"/>
      <w:lvlText w:val=""/>
      <w:lvlJc w:val="left"/>
      <w:pPr>
        <w:ind w:left="4867" w:hanging="360"/>
      </w:pPr>
      <w:rPr>
        <w:rFonts w:ascii="Wingdings" w:hAnsi="Wingdings" w:hint="default"/>
      </w:rPr>
    </w:lvl>
    <w:lvl w:ilvl="6" w:tplc="04050001" w:tentative="1">
      <w:start w:val="1"/>
      <w:numFmt w:val="bullet"/>
      <w:lvlText w:val=""/>
      <w:lvlJc w:val="left"/>
      <w:pPr>
        <w:ind w:left="5587" w:hanging="360"/>
      </w:pPr>
      <w:rPr>
        <w:rFonts w:ascii="Symbol" w:hAnsi="Symbol" w:hint="default"/>
      </w:rPr>
    </w:lvl>
    <w:lvl w:ilvl="7" w:tplc="04050003" w:tentative="1">
      <w:start w:val="1"/>
      <w:numFmt w:val="bullet"/>
      <w:lvlText w:val="o"/>
      <w:lvlJc w:val="left"/>
      <w:pPr>
        <w:ind w:left="6307" w:hanging="360"/>
      </w:pPr>
      <w:rPr>
        <w:rFonts w:ascii="Courier New" w:hAnsi="Courier New" w:cs="Courier New" w:hint="default"/>
      </w:rPr>
    </w:lvl>
    <w:lvl w:ilvl="8" w:tplc="04050005" w:tentative="1">
      <w:start w:val="1"/>
      <w:numFmt w:val="bullet"/>
      <w:lvlText w:val=""/>
      <w:lvlJc w:val="left"/>
      <w:pPr>
        <w:ind w:left="7027" w:hanging="360"/>
      </w:pPr>
      <w:rPr>
        <w:rFonts w:ascii="Wingdings" w:hAnsi="Wingdings" w:hint="default"/>
      </w:rPr>
    </w:lvl>
  </w:abstractNum>
  <w:abstractNum w:abstractNumId="31" w15:restartNumberingAfterBreak="0">
    <w:nsid w:val="58144038"/>
    <w:multiLevelType w:val="hybridMultilevel"/>
    <w:tmpl w:val="86FAAA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7F2DBD"/>
    <w:multiLevelType w:val="hybridMultilevel"/>
    <w:tmpl w:val="D76867E0"/>
    <w:lvl w:ilvl="0" w:tplc="04050017">
      <w:start w:val="1"/>
      <w:numFmt w:val="lowerLetter"/>
      <w:lvlText w:val="%1)"/>
      <w:lvlJc w:val="left"/>
      <w:pPr>
        <w:tabs>
          <w:tab w:val="num" w:pos="1267"/>
        </w:tabs>
        <w:ind w:left="1267" w:hanging="360"/>
      </w:pPr>
      <w:rPr>
        <w:rFonts w:hint="default"/>
      </w:rPr>
    </w:lvl>
    <w:lvl w:ilvl="1" w:tplc="437AF40A">
      <w:start w:val="2"/>
      <w:numFmt w:val="decimal"/>
      <w:lvlText w:val="%2)"/>
      <w:lvlJc w:val="left"/>
      <w:pPr>
        <w:tabs>
          <w:tab w:val="num" w:pos="1987"/>
        </w:tabs>
        <w:ind w:left="1987" w:hanging="360"/>
      </w:pPr>
      <w:rPr>
        <w:rFonts w:hint="default"/>
      </w:rPr>
    </w:lvl>
    <w:lvl w:ilvl="2" w:tplc="0405001B" w:tentative="1">
      <w:start w:val="1"/>
      <w:numFmt w:val="lowerRoman"/>
      <w:lvlText w:val="%3."/>
      <w:lvlJc w:val="right"/>
      <w:pPr>
        <w:tabs>
          <w:tab w:val="num" w:pos="2707"/>
        </w:tabs>
        <w:ind w:left="2707" w:hanging="180"/>
      </w:pPr>
    </w:lvl>
    <w:lvl w:ilvl="3" w:tplc="0405000F" w:tentative="1">
      <w:start w:val="1"/>
      <w:numFmt w:val="decimal"/>
      <w:lvlText w:val="%4."/>
      <w:lvlJc w:val="left"/>
      <w:pPr>
        <w:tabs>
          <w:tab w:val="num" w:pos="3427"/>
        </w:tabs>
        <w:ind w:left="3427" w:hanging="360"/>
      </w:pPr>
    </w:lvl>
    <w:lvl w:ilvl="4" w:tplc="04050019" w:tentative="1">
      <w:start w:val="1"/>
      <w:numFmt w:val="lowerLetter"/>
      <w:lvlText w:val="%5."/>
      <w:lvlJc w:val="left"/>
      <w:pPr>
        <w:tabs>
          <w:tab w:val="num" w:pos="4147"/>
        </w:tabs>
        <w:ind w:left="4147" w:hanging="360"/>
      </w:pPr>
    </w:lvl>
    <w:lvl w:ilvl="5" w:tplc="0405001B" w:tentative="1">
      <w:start w:val="1"/>
      <w:numFmt w:val="lowerRoman"/>
      <w:lvlText w:val="%6."/>
      <w:lvlJc w:val="right"/>
      <w:pPr>
        <w:tabs>
          <w:tab w:val="num" w:pos="4867"/>
        </w:tabs>
        <w:ind w:left="4867" w:hanging="180"/>
      </w:pPr>
    </w:lvl>
    <w:lvl w:ilvl="6" w:tplc="0405000F" w:tentative="1">
      <w:start w:val="1"/>
      <w:numFmt w:val="decimal"/>
      <w:lvlText w:val="%7."/>
      <w:lvlJc w:val="left"/>
      <w:pPr>
        <w:tabs>
          <w:tab w:val="num" w:pos="5587"/>
        </w:tabs>
        <w:ind w:left="5587" w:hanging="360"/>
      </w:pPr>
    </w:lvl>
    <w:lvl w:ilvl="7" w:tplc="04050019" w:tentative="1">
      <w:start w:val="1"/>
      <w:numFmt w:val="lowerLetter"/>
      <w:lvlText w:val="%8."/>
      <w:lvlJc w:val="left"/>
      <w:pPr>
        <w:tabs>
          <w:tab w:val="num" w:pos="6307"/>
        </w:tabs>
        <w:ind w:left="6307" w:hanging="360"/>
      </w:pPr>
    </w:lvl>
    <w:lvl w:ilvl="8" w:tplc="0405001B" w:tentative="1">
      <w:start w:val="1"/>
      <w:numFmt w:val="lowerRoman"/>
      <w:lvlText w:val="%9."/>
      <w:lvlJc w:val="right"/>
      <w:pPr>
        <w:tabs>
          <w:tab w:val="num" w:pos="7027"/>
        </w:tabs>
        <w:ind w:left="7027" w:hanging="180"/>
      </w:pPr>
    </w:lvl>
  </w:abstractNum>
  <w:abstractNum w:abstractNumId="33" w15:restartNumberingAfterBreak="0">
    <w:nsid w:val="620C3C6A"/>
    <w:multiLevelType w:val="hybridMultilevel"/>
    <w:tmpl w:val="F98AE15C"/>
    <w:lvl w:ilvl="0" w:tplc="94B8F5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26635D2"/>
    <w:multiLevelType w:val="multilevel"/>
    <w:tmpl w:val="ECAAEF36"/>
    <w:lvl w:ilvl="0">
      <w:start w:val="1"/>
      <w:numFmt w:val="lowerLetter"/>
      <w:lvlText w:val="%1)"/>
      <w:lvlJc w:val="left"/>
      <w:pPr>
        <w:ind w:left="1040" w:hanging="360"/>
      </w:pPr>
    </w:lvl>
    <w:lvl w:ilvl="1">
      <w:start w:val="1"/>
      <w:numFmt w:val="lowerLetter"/>
      <w:lvlText w:val="%2)"/>
      <w:lvlJc w:val="left"/>
      <w:pPr>
        <w:ind w:left="4018" w:hanging="360"/>
      </w:pPr>
    </w:lvl>
    <w:lvl w:ilvl="2">
      <w:start w:val="1"/>
      <w:numFmt w:val="lowerRoman"/>
      <w:lvlText w:val="%3)"/>
      <w:lvlJc w:val="left"/>
      <w:pPr>
        <w:ind w:left="1760" w:hanging="360"/>
      </w:pPr>
    </w:lvl>
    <w:lvl w:ilvl="3">
      <w:start w:val="1"/>
      <w:numFmt w:val="decimal"/>
      <w:lvlText w:val="(%4)"/>
      <w:lvlJc w:val="left"/>
      <w:pPr>
        <w:ind w:left="2120" w:hanging="360"/>
      </w:pPr>
    </w:lvl>
    <w:lvl w:ilvl="4">
      <w:start w:val="1"/>
      <w:numFmt w:val="lowerLetter"/>
      <w:lvlText w:val="(%5)"/>
      <w:lvlJc w:val="left"/>
      <w:pPr>
        <w:ind w:left="2480" w:hanging="360"/>
      </w:pPr>
    </w:lvl>
    <w:lvl w:ilvl="5">
      <w:start w:val="1"/>
      <w:numFmt w:val="lowerRoman"/>
      <w:lvlText w:val="(%6)"/>
      <w:lvlJc w:val="left"/>
      <w:pPr>
        <w:ind w:left="2840" w:hanging="360"/>
      </w:pPr>
    </w:lvl>
    <w:lvl w:ilvl="6">
      <w:start w:val="1"/>
      <w:numFmt w:val="decimal"/>
      <w:lvlText w:val="%7."/>
      <w:lvlJc w:val="left"/>
      <w:pPr>
        <w:ind w:left="3200" w:hanging="360"/>
      </w:pPr>
    </w:lvl>
    <w:lvl w:ilvl="7">
      <w:start w:val="1"/>
      <w:numFmt w:val="lowerLetter"/>
      <w:lvlText w:val="%8."/>
      <w:lvlJc w:val="left"/>
      <w:pPr>
        <w:ind w:left="3560" w:hanging="360"/>
      </w:pPr>
    </w:lvl>
    <w:lvl w:ilvl="8">
      <w:start w:val="1"/>
      <w:numFmt w:val="lowerRoman"/>
      <w:lvlText w:val="%9."/>
      <w:lvlJc w:val="left"/>
      <w:pPr>
        <w:ind w:left="3920" w:hanging="360"/>
      </w:pPr>
    </w:lvl>
  </w:abstractNum>
  <w:abstractNum w:abstractNumId="35" w15:restartNumberingAfterBreak="0">
    <w:nsid w:val="680A244F"/>
    <w:multiLevelType w:val="multilevel"/>
    <w:tmpl w:val="4A18E6D4"/>
    <w:lvl w:ilvl="0">
      <w:start w:val="1"/>
      <w:numFmt w:val="decimal"/>
      <w:pStyle w:val="nadpis1oa"/>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pStyle w:val="nadpis2oa"/>
      <w:lvlText w:val="%1.%2"/>
      <w:lvlJc w:val="left"/>
      <w:pPr>
        <w:tabs>
          <w:tab w:val="num" w:pos="576"/>
        </w:tabs>
        <w:ind w:left="576" w:hanging="576"/>
      </w:pPr>
    </w:lvl>
    <w:lvl w:ilvl="2">
      <w:start w:val="1"/>
      <w:numFmt w:val="decimal"/>
      <w:pStyle w:val="nadpis3oa"/>
      <w:lvlText w:val="%1.%2.%3"/>
      <w:lvlJc w:val="left"/>
      <w:pPr>
        <w:tabs>
          <w:tab w:val="num" w:pos="720"/>
        </w:tabs>
        <w:ind w:left="720" w:hanging="720"/>
      </w:pPr>
    </w:lvl>
    <w:lvl w:ilvl="3">
      <w:start w:val="1"/>
      <w:numFmt w:val="decimal"/>
      <w:pStyle w:val="nadpis4oa"/>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6" w15:restartNumberingAfterBreak="0">
    <w:nsid w:val="69D00CD2"/>
    <w:multiLevelType w:val="hybridMultilevel"/>
    <w:tmpl w:val="80A850BA"/>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B439CA"/>
    <w:multiLevelType w:val="multilevel"/>
    <w:tmpl w:val="0405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E3270E"/>
    <w:multiLevelType w:val="multilevel"/>
    <w:tmpl w:val="91D29230"/>
    <w:lvl w:ilvl="0">
      <w:start w:val="1"/>
      <w:numFmt w:val="decimal"/>
      <w:lvlText w:val="%1)"/>
      <w:lvlJc w:val="left"/>
      <w:pPr>
        <w:ind w:left="360" w:hanging="360"/>
      </w:pPr>
      <w:rPr>
        <w:rFonts w:hint="default"/>
      </w:rPr>
    </w:lvl>
    <w:lvl w:ilvl="1">
      <w:start w:val="2"/>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2C49F2"/>
    <w:multiLevelType w:val="multilevel"/>
    <w:tmpl w:val="3EA0E7A6"/>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3D40DA"/>
    <w:multiLevelType w:val="hybridMultilevel"/>
    <w:tmpl w:val="B0924A96"/>
    <w:lvl w:ilvl="0" w:tplc="0260556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F887CED"/>
    <w:multiLevelType w:val="hybridMultilevel"/>
    <w:tmpl w:val="9FF030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5244B8"/>
    <w:multiLevelType w:val="hybridMultilevel"/>
    <w:tmpl w:val="5B72A08A"/>
    <w:lvl w:ilvl="0" w:tplc="573E7F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1F47844"/>
    <w:multiLevelType w:val="hybridMultilevel"/>
    <w:tmpl w:val="DA9C3246"/>
    <w:lvl w:ilvl="0" w:tplc="0304F35C">
      <w:start w:val="1"/>
      <w:numFmt w:val="decimal"/>
      <w:lvlText w:val="%1)"/>
      <w:lvlJc w:val="left"/>
      <w:pPr>
        <w:ind w:left="1080" w:hanging="360"/>
      </w:pPr>
      <w:rPr>
        <w:rFonts w:hint="default"/>
        <w:b w:val="0"/>
        <w:i w:val="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73BB1205"/>
    <w:multiLevelType w:val="hybridMultilevel"/>
    <w:tmpl w:val="99A4A4FE"/>
    <w:lvl w:ilvl="0" w:tplc="FE882E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6450F2"/>
    <w:multiLevelType w:val="hybridMultilevel"/>
    <w:tmpl w:val="B16292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635560"/>
    <w:multiLevelType w:val="hybridMultilevel"/>
    <w:tmpl w:val="252C919C"/>
    <w:lvl w:ilvl="0" w:tplc="94B8F5F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80F3A87"/>
    <w:multiLevelType w:val="hybridMultilevel"/>
    <w:tmpl w:val="05447E22"/>
    <w:lvl w:ilvl="0" w:tplc="1CF0AB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89116EA"/>
    <w:multiLevelType w:val="hybridMultilevel"/>
    <w:tmpl w:val="0112514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5877757">
    <w:abstractNumId w:val="18"/>
  </w:num>
  <w:num w:numId="2" w16cid:durableId="1265763881">
    <w:abstractNumId w:val="10"/>
  </w:num>
  <w:num w:numId="3" w16cid:durableId="1978104558">
    <w:abstractNumId w:val="21"/>
  </w:num>
  <w:num w:numId="4" w16cid:durableId="1919171686">
    <w:abstractNumId w:val="17"/>
  </w:num>
  <w:num w:numId="5" w16cid:durableId="9251882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8876323">
    <w:abstractNumId w:val="23"/>
  </w:num>
  <w:num w:numId="7" w16cid:durableId="185366894">
    <w:abstractNumId w:val="20"/>
  </w:num>
  <w:num w:numId="8" w16cid:durableId="558135020">
    <w:abstractNumId w:val="8"/>
  </w:num>
  <w:num w:numId="9" w16cid:durableId="1869902941">
    <w:abstractNumId w:val="31"/>
  </w:num>
  <w:num w:numId="10" w16cid:durableId="1124272251">
    <w:abstractNumId w:val="2"/>
  </w:num>
  <w:num w:numId="11" w16cid:durableId="1723208177">
    <w:abstractNumId w:val="47"/>
  </w:num>
  <w:num w:numId="12" w16cid:durableId="1458185274">
    <w:abstractNumId w:val="19"/>
  </w:num>
  <w:num w:numId="13" w16cid:durableId="965432390">
    <w:abstractNumId w:val="44"/>
  </w:num>
  <w:num w:numId="14" w16cid:durableId="2132549292">
    <w:abstractNumId w:val="40"/>
  </w:num>
  <w:num w:numId="15" w16cid:durableId="561328709">
    <w:abstractNumId w:val="4"/>
  </w:num>
  <w:num w:numId="16" w16cid:durableId="728575935">
    <w:abstractNumId w:val="16"/>
  </w:num>
  <w:num w:numId="17" w16cid:durableId="1322080356">
    <w:abstractNumId w:val="46"/>
  </w:num>
  <w:num w:numId="18" w16cid:durableId="1406610801">
    <w:abstractNumId w:val="3"/>
  </w:num>
  <w:num w:numId="19" w16cid:durableId="1201169246">
    <w:abstractNumId w:val="42"/>
  </w:num>
  <w:num w:numId="20" w16cid:durableId="379479132">
    <w:abstractNumId w:val="15"/>
  </w:num>
  <w:num w:numId="21" w16cid:durableId="1146967710">
    <w:abstractNumId w:val="9"/>
  </w:num>
  <w:num w:numId="22" w16cid:durableId="637732505">
    <w:abstractNumId w:val="5"/>
  </w:num>
  <w:num w:numId="23" w16cid:durableId="607584336">
    <w:abstractNumId w:val="27"/>
  </w:num>
  <w:num w:numId="24" w16cid:durableId="236672340">
    <w:abstractNumId w:val="24"/>
  </w:num>
  <w:num w:numId="25" w16cid:durableId="1820540297">
    <w:abstractNumId w:val="0"/>
  </w:num>
  <w:num w:numId="26" w16cid:durableId="1939631942">
    <w:abstractNumId w:val="48"/>
  </w:num>
  <w:num w:numId="27" w16cid:durableId="1293094781">
    <w:abstractNumId w:val="33"/>
  </w:num>
  <w:num w:numId="28" w16cid:durableId="1166824728">
    <w:abstractNumId w:val="12"/>
  </w:num>
  <w:num w:numId="29" w16cid:durableId="1807433548">
    <w:abstractNumId w:val="45"/>
  </w:num>
  <w:num w:numId="30" w16cid:durableId="1656647893">
    <w:abstractNumId w:val="43"/>
  </w:num>
  <w:num w:numId="31" w16cid:durableId="620187748">
    <w:abstractNumId w:val="11"/>
  </w:num>
  <w:num w:numId="32" w16cid:durableId="2092002169">
    <w:abstractNumId w:val="22"/>
  </w:num>
  <w:num w:numId="33" w16cid:durableId="902528014">
    <w:abstractNumId w:val="6"/>
  </w:num>
  <w:num w:numId="34" w16cid:durableId="111411409">
    <w:abstractNumId w:val="26"/>
  </w:num>
  <w:num w:numId="35" w16cid:durableId="329530350">
    <w:abstractNumId w:val="39"/>
  </w:num>
  <w:num w:numId="36" w16cid:durableId="2089577053">
    <w:abstractNumId w:val="25"/>
  </w:num>
  <w:num w:numId="37" w16cid:durableId="476843470">
    <w:abstractNumId w:val="37"/>
  </w:num>
  <w:num w:numId="38" w16cid:durableId="201092682">
    <w:abstractNumId w:val="28"/>
  </w:num>
  <w:num w:numId="39" w16cid:durableId="1887910896">
    <w:abstractNumId w:val="7"/>
  </w:num>
  <w:num w:numId="40" w16cid:durableId="1255283085">
    <w:abstractNumId w:val="34"/>
  </w:num>
  <w:num w:numId="41" w16cid:durableId="358580201">
    <w:abstractNumId w:val="38"/>
  </w:num>
  <w:num w:numId="42" w16cid:durableId="142551896">
    <w:abstractNumId w:val="29"/>
  </w:num>
  <w:num w:numId="43" w16cid:durableId="2026055030">
    <w:abstractNumId w:val="32"/>
  </w:num>
  <w:num w:numId="44" w16cid:durableId="2004162336">
    <w:abstractNumId w:val="14"/>
  </w:num>
  <w:num w:numId="45" w16cid:durableId="585043963">
    <w:abstractNumId w:val="30"/>
  </w:num>
  <w:num w:numId="46" w16cid:durableId="1257709428">
    <w:abstractNumId w:val="13"/>
  </w:num>
  <w:num w:numId="47" w16cid:durableId="585189059">
    <w:abstractNumId w:val="1"/>
  </w:num>
  <w:num w:numId="48" w16cid:durableId="2035227288">
    <w:abstractNumId w:val="36"/>
  </w:num>
  <w:num w:numId="49" w16cid:durableId="2111851852">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62"/>
    <w:rsid w:val="00002D2F"/>
    <w:rsid w:val="000045FF"/>
    <w:rsid w:val="00022D64"/>
    <w:rsid w:val="000558FE"/>
    <w:rsid w:val="00062DDF"/>
    <w:rsid w:val="00081B11"/>
    <w:rsid w:val="0009356E"/>
    <w:rsid w:val="000A0DC0"/>
    <w:rsid w:val="000A14F5"/>
    <w:rsid w:val="000B2526"/>
    <w:rsid w:val="000B2F9F"/>
    <w:rsid w:val="000C0B75"/>
    <w:rsid w:val="000C3B68"/>
    <w:rsid w:val="000C414F"/>
    <w:rsid w:val="000C5C06"/>
    <w:rsid w:val="000D5A2E"/>
    <w:rsid w:val="000D68BA"/>
    <w:rsid w:val="000E04D0"/>
    <w:rsid w:val="000E4722"/>
    <w:rsid w:val="000E58D3"/>
    <w:rsid w:val="000F07EA"/>
    <w:rsid w:val="000F1067"/>
    <w:rsid w:val="000F587E"/>
    <w:rsid w:val="000F6595"/>
    <w:rsid w:val="00105F0C"/>
    <w:rsid w:val="00110C06"/>
    <w:rsid w:val="001161B9"/>
    <w:rsid w:val="00126913"/>
    <w:rsid w:val="001369C5"/>
    <w:rsid w:val="0015211E"/>
    <w:rsid w:val="00152506"/>
    <w:rsid w:val="00157573"/>
    <w:rsid w:val="00164935"/>
    <w:rsid w:val="00173A0B"/>
    <w:rsid w:val="00191EA8"/>
    <w:rsid w:val="001A5F0C"/>
    <w:rsid w:val="001A7E93"/>
    <w:rsid w:val="001B05D8"/>
    <w:rsid w:val="001C55D7"/>
    <w:rsid w:val="001D6A65"/>
    <w:rsid w:val="001E3D56"/>
    <w:rsid w:val="001E4BA1"/>
    <w:rsid w:val="001E58D2"/>
    <w:rsid w:val="001F7E59"/>
    <w:rsid w:val="00215E3A"/>
    <w:rsid w:val="00224455"/>
    <w:rsid w:val="002429D6"/>
    <w:rsid w:val="00250A46"/>
    <w:rsid w:val="002859A2"/>
    <w:rsid w:val="00286309"/>
    <w:rsid w:val="002A5809"/>
    <w:rsid w:val="002A6BC2"/>
    <w:rsid w:val="002B0DEE"/>
    <w:rsid w:val="002C69C7"/>
    <w:rsid w:val="002E0326"/>
    <w:rsid w:val="002E1EC6"/>
    <w:rsid w:val="002E7CF5"/>
    <w:rsid w:val="002F74EF"/>
    <w:rsid w:val="00307D27"/>
    <w:rsid w:val="00326B56"/>
    <w:rsid w:val="003419B7"/>
    <w:rsid w:val="00350D55"/>
    <w:rsid w:val="00373A22"/>
    <w:rsid w:val="003A48F4"/>
    <w:rsid w:val="003E3399"/>
    <w:rsid w:val="003E7BF1"/>
    <w:rsid w:val="003F531E"/>
    <w:rsid w:val="00425759"/>
    <w:rsid w:val="00456C4C"/>
    <w:rsid w:val="00477D3A"/>
    <w:rsid w:val="00487868"/>
    <w:rsid w:val="004B63E4"/>
    <w:rsid w:val="004C4F77"/>
    <w:rsid w:val="004D26AE"/>
    <w:rsid w:val="004E373A"/>
    <w:rsid w:val="004F225C"/>
    <w:rsid w:val="005121C8"/>
    <w:rsid w:val="005134C6"/>
    <w:rsid w:val="005359F0"/>
    <w:rsid w:val="0055098D"/>
    <w:rsid w:val="00565321"/>
    <w:rsid w:val="00574113"/>
    <w:rsid w:val="005810C6"/>
    <w:rsid w:val="00594F87"/>
    <w:rsid w:val="005B32FF"/>
    <w:rsid w:val="005B35B3"/>
    <w:rsid w:val="005B4C85"/>
    <w:rsid w:val="005C5649"/>
    <w:rsid w:val="005E3397"/>
    <w:rsid w:val="005E7448"/>
    <w:rsid w:val="0060117A"/>
    <w:rsid w:val="00602C47"/>
    <w:rsid w:val="0061226F"/>
    <w:rsid w:val="00615AA2"/>
    <w:rsid w:val="00625B6C"/>
    <w:rsid w:val="00630DBB"/>
    <w:rsid w:val="006334C6"/>
    <w:rsid w:val="00641E38"/>
    <w:rsid w:val="00646364"/>
    <w:rsid w:val="00664F34"/>
    <w:rsid w:val="00671348"/>
    <w:rsid w:val="00673308"/>
    <w:rsid w:val="0067498A"/>
    <w:rsid w:val="00681278"/>
    <w:rsid w:val="00684F93"/>
    <w:rsid w:val="006A37AA"/>
    <w:rsid w:val="006D78C6"/>
    <w:rsid w:val="006E4179"/>
    <w:rsid w:val="00703513"/>
    <w:rsid w:val="00704EFF"/>
    <w:rsid w:val="007051EC"/>
    <w:rsid w:val="0071693B"/>
    <w:rsid w:val="00717BF0"/>
    <w:rsid w:val="00721E42"/>
    <w:rsid w:val="00736F84"/>
    <w:rsid w:val="00737082"/>
    <w:rsid w:val="00745632"/>
    <w:rsid w:val="00747E4F"/>
    <w:rsid w:val="007527E3"/>
    <w:rsid w:val="00754115"/>
    <w:rsid w:val="00763E98"/>
    <w:rsid w:val="00780644"/>
    <w:rsid w:val="007845EE"/>
    <w:rsid w:val="00791238"/>
    <w:rsid w:val="00795F2A"/>
    <w:rsid w:val="007B1E04"/>
    <w:rsid w:val="007D697F"/>
    <w:rsid w:val="007E2A0D"/>
    <w:rsid w:val="007E4FDD"/>
    <w:rsid w:val="00813C99"/>
    <w:rsid w:val="00815040"/>
    <w:rsid w:val="0081579F"/>
    <w:rsid w:val="00825FD4"/>
    <w:rsid w:val="008327E1"/>
    <w:rsid w:val="00836193"/>
    <w:rsid w:val="0083792C"/>
    <w:rsid w:val="00857CBB"/>
    <w:rsid w:val="00871BB6"/>
    <w:rsid w:val="008834C6"/>
    <w:rsid w:val="0089183A"/>
    <w:rsid w:val="00893AE4"/>
    <w:rsid w:val="008C176D"/>
    <w:rsid w:val="008D62CF"/>
    <w:rsid w:val="008E74BD"/>
    <w:rsid w:val="008F04D7"/>
    <w:rsid w:val="008F126E"/>
    <w:rsid w:val="009064D3"/>
    <w:rsid w:val="00912A08"/>
    <w:rsid w:val="00914AB4"/>
    <w:rsid w:val="00914C3C"/>
    <w:rsid w:val="00925524"/>
    <w:rsid w:val="00936C52"/>
    <w:rsid w:val="00941A39"/>
    <w:rsid w:val="00955F28"/>
    <w:rsid w:val="00985F17"/>
    <w:rsid w:val="009A73C2"/>
    <w:rsid w:val="009B766F"/>
    <w:rsid w:val="009B77A3"/>
    <w:rsid w:val="009D0BCD"/>
    <w:rsid w:val="009D21DE"/>
    <w:rsid w:val="009D2E4D"/>
    <w:rsid w:val="009D68EE"/>
    <w:rsid w:val="009E6D13"/>
    <w:rsid w:val="009E7E0E"/>
    <w:rsid w:val="009F16A9"/>
    <w:rsid w:val="009F208C"/>
    <w:rsid w:val="009F573E"/>
    <w:rsid w:val="00A01549"/>
    <w:rsid w:val="00A04C5E"/>
    <w:rsid w:val="00A22D4D"/>
    <w:rsid w:val="00A3237B"/>
    <w:rsid w:val="00A527E4"/>
    <w:rsid w:val="00A73822"/>
    <w:rsid w:val="00A75573"/>
    <w:rsid w:val="00A800B5"/>
    <w:rsid w:val="00A80B75"/>
    <w:rsid w:val="00A9195E"/>
    <w:rsid w:val="00A919E0"/>
    <w:rsid w:val="00AB04ED"/>
    <w:rsid w:val="00AC2573"/>
    <w:rsid w:val="00AD229E"/>
    <w:rsid w:val="00B21BC5"/>
    <w:rsid w:val="00B572EE"/>
    <w:rsid w:val="00B60612"/>
    <w:rsid w:val="00B66202"/>
    <w:rsid w:val="00B70C82"/>
    <w:rsid w:val="00B73F2C"/>
    <w:rsid w:val="00B774EC"/>
    <w:rsid w:val="00B821B2"/>
    <w:rsid w:val="00BB312E"/>
    <w:rsid w:val="00BD0643"/>
    <w:rsid w:val="00BD4DAC"/>
    <w:rsid w:val="00BF2102"/>
    <w:rsid w:val="00C04BA3"/>
    <w:rsid w:val="00C120BF"/>
    <w:rsid w:val="00C12AC7"/>
    <w:rsid w:val="00C13AE8"/>
    <w:rsid w:val="00C159CD"/>
    <w:rsid w:val="00C26B40"/>
    <w:rsid w:val="00C326AB"/>
    <w:rsid w:val="00C369FA"/>
    <w:rsid w:val="00C36E6F"/>
    <w:rsid w:val="00C7154D"/>
    <w:rsid w:val="00C726AA"/>
    <w:rsid w:val="00C76559"/>
    <w:rsid w:val="00C77089"/>
    <w:rsid w:val="00C77E87"/>
    <w:rsid w:val="00C80E93"/>
    <w:rsid w:val="00C8274D"/>
    <w:rsid w:val="00C862D7"/>
    <w:rsid w:val="00C90C54"/>
    <w:rsid w:val="00CA4E35"/>
    <w:rsid w:val="00CA6089"/>
    <w:rsid w:val="00CD1406"/>
    <w:rsid w:val="00CD1A0C"/>
    <w:rsid w:val="00CD5CA2"/>
    <w:rsid w:val="00CE6E20"/>
    <w:rsid w:val="00D07162"/>
    <w:rsid w:val="00D20530"/>
    <w:rsid w:val="00D23363"/>
    <w:rsid w:val="00D317D1"/>
    <w:rsid w:val="00D440BF"/>
    <w:rsid w:val="00D50EDD"/>
    <w:rsid w:val="00D51C2B"/>
    <w:rsid w:val="00D546B0"/>
    <w:rsid w:val="00D64986"/>
    <w:rsid w:val="00D72357"/>
    <w:rsid w:val="00D77295"/>
    <w:rsid w:val="00D86B07"/>
    <w:rsid w:val="00DB405C"/>
    <w:rsid w:val="00DC3E1C"/>
    <w:rsid w:val="00DD77DB"/>
    <w:rsid w:val="00DF6115"/>
    <w:rsid w:val="00E05C8F"/>
    <w:rsid w:val="00E15F2F"/>
    <w:rsid w:val="00E2185C"/>
    <w:rsid w:val="00E269F7"/>
    <w:rsid w:val="00E311FB"/>
    <w:rsid w:val="00E347CA"/>
    <w:rsid w:val="00E403B8"/>
    <w:rsid w:val="00E45DEB"/>
    <w:rsid w:val="00E756B8"/>
    <w:rsid w:val="00E93BD2"/>
    <w:rsid w:val="00E976E6"/>
    <w:rsid w:val="00EB6D3E"/>
    <w:rsid w:val="00EC3D3F"/>
    <w:rsid w:val="00ED1F96"/>
    <w:rsid w:val="00EE298F"/>
    <w:rsid w:val="00EE4A29"/>
    <w:rsid w:val="00F00B6E"/>
    <w:rsid w:val="00F03D06"/>
    <w:rsid w:val="00F33527"/>
    <w:rsid w:val="00F414BE"/>
    <w:rsid w:val="00F438AB"/>
    <w:rsid w:val="00F60F17"/>
    <w:rsid w:val="00F62F5C"/>
    <w:rsid w:val="00F6555F"/>
    <w:rsid w:val="00F87AC0"/>
    <w:rsid w:val="00F91C54"/>
    <w:rsid w:val="00FA6E76"/>
    <w:rsid w:val="00FF53D7"/>
    <w:rsid w:val="00FF7B6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6B9C7"/>
  <w15:chartTrackingRefBased/>
  <w15:docId w15:val="{997F9ED5-EC8A-401C-9139-24E113DE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0326"/>
    <w:pPr>
      <w:ind w:left="907" w:hanging="340"/>
      <w:jc w:val="both"/>
    </w:pPr>
    <w:rPr>
      <w:sz w:val="24"/>
      <w:szCs w:val="24"/>
    </w:rPr>
  </w:style>
  <w:style w:type="paragraph" w:styleId="Nadpis1">
    <w:name w:val="heading 1"/>
    <w:basedOn w:val="Normln"/>
    <w:next w:val="Normln"/>
    <w:qFormat/>
    <w:rsid w:val="0009356E"/>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09356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09356E"/>
    <w:pPr>
      <w:keepNext/>
      <w:spacing w:before="240" w:after="60"/>
      <w:outlineLvl w:val="2"/>
    </w:pPr>
    <w:rPr>
      <w:rFonts w:ascii="Arial" w:hAnsi="Arial" w:cs="Arial"/>
      <w:b/>
      <w:bCs/>
      <w:sz w:val="26"/>
      <w:szCs w:val="26"/>
    </w:rPr>
  </w:style>
  <w:style w:type="paragraph" w:styleId="Nadpis4">
    <w:name w:val="heading 4"/>
    <w:basedOn w:val="Normln"/>
    <w:next w:val="Normln"/>
    <w:qFormat/>
    <w:rsid w:val="0009356E"/>
    <w:pPr>
      <w:keepNext/>
      <w:spacing w:before="240" w:after="60"/>
      <w:outlineLvl w:val="3"/>
    </w:pPr>
    <w:rPr>
      <w:b/>
      <w:bCs/>
      <w:sz w:val="28"/>
      <w:szCs w:val="28"/>
    </w:rPr>
  </w:style>
  <w:style w:type="paragraph" w:styleId="Nadpis5">
    <w:name w:val="heading 5"/>
    <w:basedOn w:val="Normln"/>
    <w:next w:val="Normln"/>
    <w:qFormat/>
    <w:rsid w:val="0009356E"/>
    <w:pPr>
      <w:numPr>
        <w:ilvl w:val="4"/>
        <w:numId w:val="5"/>
      </w:numPr>
      <w:spacing w:before="240" w:after="60"/>
      <w:outlineLvl w:val="4"/>
    </w:pPr>
    <w:rPr>
      <w:b/>
      <w:bCs/>
      <w:i/>
      <w:iCs/>
      <w:sz w:val="26"/>
      <w:szCs w:val="26"/>
    </w:rPr>
  </w:style>
  <w:style w:type="paragraph" w:styleId="Nadpis6">
    <w:name w:val="heading 6"/>
    <w:basedOn w:val="Normln"/>
    <w:next w:val="Normln"/>
    <w:qFormat/>
    <w:rsid w:val="0009356E"/>
    <w:pPr>
      <w:numPr>
        <w:ilvl w:val="5"/>
        <w:numId w:val="5"/>
      </w:numPr>
      <w:spacing w:before="240" w:after="60"/>
      <w:outlineLvl w:val="5"/>
    </w:pPr>
    <w:rPr>
      <w:b/>
      <w:bCs/>
      <w:sz w:val="22"/>
      <w:szCs w:val="22"/>
    </w:rPr>
  </w:style>
  <w:style w:type="paragraph" w:styleId="Nadpis7">
    <w:name w:val="heading 7"/>
    <w:basedOn w:val="Normln"/>
    <w:next w:val="Normln"/>
    <w:qFormat/>
    <w:rsid w:val="0009356E"/>
    <w:pPr>
      <w:numPr>
        <w:ilvl w:val="6"/>
        <w:numId w:val="5"/>
      </w:numPr>
      <w:spacing w:before="240" w:after="60"/>
      <w:outlineLvl w:val="6"/>
    </w:pPr>
  </w:style>
  <w:style w:type="paragraph" w:styleId="Nadpis8">
    <w:name w:val="heading 8"/>
    <w:basedOn w:val="Normln"/>
    <w:next w:val="Normln"/>
    <w:qFormat/>
    <w:rsid w:val="0009356E"/>
    <w:pPr>
      <w:numPr>
        <w:ilvl w:val="7"/>
        <w:numId w:val="5"/>
      </w:numPr>
      <w:spacing w:before="240" w:after="60"/>
      <w:outlineLvl w:val="7"/>
    </w:pPr>
    <w:rPr>
      <w:i/>
      <w:iCs/>
    </w:rPr>
  </w:style>
  <w:style w:type="paragraph" w:styleId="Nadpis9">
    <w:name w:val="heading 9"/>
    <w:basedOn w:val="Normln"/>
    <w:next w:val="Normln"/>
    <w:qFormat/>
    <w:rsid w:val="0009356E"/>
    <w:pPr>
      <w:numPr>
        <w:ilvl w:val="8"/>
        <w:numId w:val="5"/>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B2526"/>
    <w:pPr>
      <w:spacing w:before="100" w:beforeAutospacing="1" w:after="100" w:afterAutospacing="1"/>
    </w:pPr>
  </w:style>
  <w:style w:type="paragraph" w:customStyle="1" w:styleId="nadpis1oa">
    <w:name w:val="nadpis1_oa"/>
    <w:basedOn w:val="Nadpis1"/>
    <w:next w:val="Normln"/>
    <w:rsid w:val="0009356E"/>
    <w:pPr>
      <w:numPr>
        <w:numId w:val="5"/>
      </w:numPr>
      <w:spacing w:before="360" w:after="120"/>
    </w:pPr>
    <w:rPr>
      <w:rFonts w:ascii="Times New Roman" w:hAnsi="Times New Roman" w:cs="Times New Roman"/>
      <w:iCs/>
      <w:kern w:val="0"/>
      <w:sz w:val="28"/>
      <w:szCs w:val="28"/>
    </w:rPr>
  </w:style>
  <w:style w:type="paragraph" w:customStyle="1" w:styleId="nadpis2oa">
    <w:name w:val="nadpis2_oa"/>
    <w:basedOn w:val="Nadpis2"/>
    <w:next w:val="Normln"/>
    <w:rsid w:val="0009356E"/>
    <w:pPr>
      <w:numPr>
        <w:ilvl w:val="1"/>
        <w:numId w:val="5"/>
      </w:numPr>
      <w:spacing w:before="0" w:after="0"/>
    </w:pPr>
    <w:rPr>
      <w:rFonts w:ascii="Times New Roman" w:hAnsi="Times New Roman" w:cs="Times New Roman"/>
      <w:i w:val="0"/>
      <w:iCs w:val="0"/>
      <w:sz w:val="24"/>
      <w:szCs w:val="24"/>
    </w:rPr>
  </w:style>
  <w:style w:type="paragraph" w:customStyle="1" w:styleId="nadpis3oa">
    <w:name w:val="nadpis3_oa"/>
    <w:basedOn w:val="Nadpis3"/>
    <w:next w:val="Normln"/>
    <w:rsid w:val="0009356E"/>
    <w:pPr>
      <w:numPr>
        <w:ilvl w:val="2"/>
        <w:numId w:val="5"/>
      </w:numPr>
    </w:pPr>
    <w:rPr>
      <w:rFonts w:ascii="Times New Roman" w:hAnsi="Times New Roman"/>
      <w:bCs w:val="0"/>
      <w:i/>
      <w:sz w:val="24"/>
      <w:szCs w:val="24"/>
    </w:rPr>
  </w:style>
  <w:style w:type="paragraph" w:customStyle="1" w:styleId="nadpis4oa">
    <w:name w:val="nadpis4_oa"/>
    <w:basedOn w:val="Nadpis4"/>
    <w:next w:val="Nzev"/>
    <w:rsid w:val="0009356E"/>
    <w:pPr>
      <w:numPr>
        <w:ilvl w:val="3"/>
        <w:numId w:val="5"/>
      </w:numPr>
    </w:pPr>
    <w:rPr>
      <w:i/>
      <w:sz w:val="24"/>
    </w:rPr>
  </w:style>
  <w:style w:type="paragraph" w:styleId="Nzev">
    <w:name w:val="Title"/>
    <w:basedOn w:val="Normln"/>
    <w:qFormat/>
    <w:rsid w:val="0009356E"/>
    <w:pPr>
      <w:spacing w:before="240" w:after="60"/>
      <w:jc w:val="center"/>
      <w:outlineLvl w:val="0"/>
    </w:pPr>
    <w:rPr>
      <w:rFonts w:ascii="Arial" w:hAnsi="Arial" w:cs="Arial"/>
      <w:b/>
      <w:bCs/>
      <w:kern w:val="28"/>
      <w:sz w:val="32"/>
      <w:szCs w:val="32"/>
    </w:rPr>
  </w:style>
  <w:style w:type="paragraph" w:styleId="Zkladntext2">
    <w:name w:val="Body Text 2"/>
    <w:basedOn w:val="Normln"/>
    <w:rsid w:val="000D5A2E"/>
    <w:rPr>
      <w:bCs/>
      <w:szCs w:val="28"/>
    </w:rPr>
  </w:style>
  <w:style w:type="paragraph" w:styleId="Zkladntextodsazen2">
    <w:name w:val="Body Text Indent 2"/>
    <w:basedOn w:val="Normln"/>
    <w:rsid w:val="000D5A2E"/>
    <w:pPr>
      <w:ind w:left="360"/>
    </w:pPr>
    <w:rPr>
      <w:bCs/>
      <w:szCs w:val="28"/>
    </w:rPr>
  </w:style>
  <w:style w:type="paragraph" w:styleId="Zkladntext">
    <w:name w:val="Body Text"/>
    <w:basedOn w:val="Normln"/>
    <w:rsid w:val="000D5A2E"/>
    <w:rPr>
      <w:b/>
      <w:bCs/>
      <w:sz w:val="28"/>
    </w:rPr>
  </w:style>
  <w:style w:type="paragraph" w:styleId="Zhlav">
    <w:name w:val="header"/>
    <w:basedOn w:val="Normln"/>
    <w:rsid w:val="00D317D1"/>
    <w:pPr>
      <w:tabs>
        <w:tab w:val="center" w:pos="4536"/>
        <w:tab w:val="right" w:pos="9072"/>
      </w:tabs>
    </w:pPr>
  </w:style>
  <w:style w:type="paragraph" w:styleId="Zpat">
    <w:name w:val="footer"/>
    <w:basedOn w:val="Normln"/>
    <w:link w:val="ZpatChar"/>
    <w:uiPriority w:val="99"/>
    <w:rsid w:val="00D317D1"/>
    <w:pPr>
      <w:tabs>
        <w:tab w:val="center" w:pos="4536"/>
        <w:tab w:val="right" w:pos="9072"/>
      </w:tabs>
    </w:pPr>
  </w:style>
  <w:style w:type="paragraph" w:styleId="Textbubliny">
    <w:name w:val="Balloon Text"/>
    <w:basedOn w:val="Normln"/>
    <w:link w:val="TextbublinyChar"/>
    <w:rsid w:val="00C159CD"/>
    <w:rPr>
      <w:rFonts w:ascii="Tahoma" w:hAnsi="Tahoma" w:cs="Tahoma"/>
      <w:sz w:val="16"/>
      <w:szCs w:val="16"/>
    </w:rPr>
  </w:style>
  <w:style w:type="character" w:customStyle="1" w:styleId="TextbublinyChar">
    <w:name w:val="Text bubliny Char"/>
    <w:link w:val="Textbubliny"/>
    <w:rsid w:val="00C159CD"/>
    <w:rPr>
      <w:rFonts w:ascii="Tahoma" w:hAnsi="Tahoma" w:cs="Tahoma"/>
      <w:sz w:val="16"/>
      <w:szCs w:val="16"/>
    </w:rPr>
  </w:style>
  <w:style w:type="paragraph" w:styleId="Odstavecseseznamem">
    <w:name w:val="List Paragraph"/>
    <w:basedOn w:val="Normln"/>
    <w:uiPriority w:val="34"/>
    <w:qFormat/>
    <w:rsid w:val="005B4C85"/>
    <w:pPr>
      <w:ind w:left="708"/>
    </w:pPr>
  </w:style>
  <w:style w:type="character" w:customStyle="1" w:styleId="ZpatChar">
    <w:name w:val="Zápatí Char"/>
    <w:link w:val="Zpat"/>
    <w:uiPriority w:val="99"/>
    <w:rsid w:val="00B66202"/>
    <w:rPr>
      <w:sz w:val="24"/>
      <w:szCs w:val="24"/>
    </w:rPr>
  </w:style>
  <w:style w:type="character" w:styleId="Hypertextovodkaz">
    <w:name w:val="Hyperlink"/>
    <w:basedOn w:val="Standardnpsmoodstavce"/>
    <w:rsid w:val="00D86B07"/>
    <w:rPr>
      <w:color w:val="0563C1" w:themeColor="hyperlink"/>
      <w:u w:val="single"/>
    </w:rPr>
  </w:style>
  <w:style w:type="character" w:styleId="Nevyeenzmnka">
    <w:name w:val="Unresolved Mention"/>
    <w:basedOn w:val="Standardnpsmoodstavce"/>
    <w:uiPriority w:val="99"/>
    <w:semiHidden/>
    <w:unhideWhenUsed/>
    <w:rsid w:val="00D86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233;no.p&#345;&#237;jmen&#237;@isstz.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sstechn-online.cz/" TargetMode="External"/><Relationship Id="rId4" Type="http://schemas.openxmlformats.org/officeDocument/2006/relationships/settings" Target="settings.xml"/><Relationship Id="rId9" Type="http://schemas.openxmlformats.org/officeDocument/2006/relationships/hyperlink" Target="mailto:p&#345;&#237;jmen&#237;@isstechn.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2408-25C1-47F8-BD00-7502E7DD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18</Pages>
  <Words>6690</Words>
  <Characters>39471</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Školní řád</vt:lpstr>
    </vt:vector>
  </TitlesOfParts>
  <Company>ISŠT Mělník</Company>
  <LinksUpToDate>false</LinksUpToDate>
  <CharactersWithSpaces>46069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Ředitel</dc:creator>
  <cp:keywords/>
  <cp:lastModifiedBy>Vladimir Wasyliw</cp:lastModifiedBy>
  <cp:revision>23</cp:revision>
  <cp:lastPrinted>2022-08-31T18:47:00Z</cp:lastPrinted>
  <dcterms:created xsi:type="dcterms:W3CDTF">2022-08-30T20:37:00Z</dcterms:created>
  <dcterms:modified xsi:type="dcterms:W3CDTF">2022-08-31T18:49:00Z</dcterms:modified>
</cp:coreProperties>
</file>